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A1487" w14:textId="77777777" w:rsidR="007A5CFD" w:rsidRDefault="007A5CFD" w:rsidP="007A5CFD">
      <w:pPr>
        <w:jc w:val="center"/>
        <w:rPr>
          <w:b/>
          <w:sz w:val="40"/>
        </w:rPr>
      </w:pPr>
    </w:p>
    <w:p w14:paraId="4CB2397D" w14:textId="415BDCDA" w:rsidR="007A5CFD" w:rsidRDefault="00455593" w:rsidP="00455593">
      <w:pPr>
        <w:tabs>
          <w:tab w:val="left" w:pos="5160"/>
        </w:tabs>
        <w:rPr>
          <w:b/>
          <w:sz w:val="40"/>
        </w:rPr>
      </w:pPr>
      <w:r>
        <w:rPr>
          <w:b/>
          <w:sz w:val="40"/>
        </w:rPr>
        <w:tab/>
      </w:r>
    </w:p>
    <w:p w14:paraId="6C543DF5" w14:textId="77777777" w:rsidR="007A5CFD" w:rsidRPr="00E4610D" w:rsidRDefault="007A5CFD" w:rsidP="007A5CFD">
      <w:pPr>
        <w:jc w:val="center"/>
        <w:rPr>
          <w:rFonts w:ascii="Arial" w:hAnsi="Arial" w:cs="Arial"/>
          <w:b/>
          <w:sz w:val="44"/>
          <w:szCs w:val="44"/>
        </w:rPr>
      </w:pPr>
      <w:r w:rsidRPr="00E4610D">
        <w:rPr>
          <w:rFonts w:ascii="Arial" w:hAnsi="Arial" w:cs="Arial"/>
          <w:b/>
          <w:sz w:val="44"/>
          <w:szCs w:val="44"/>
        </w:rPr>
        <w:t xml:space="preserve">PLAN DE TRATAMIENTO DE RIESGO </w:t>
      </w:r>
    </w:p>
    <w:p w14:paraId="76D9E021" w14:textId="77777777" w:rsidR="007A5CFD" w:rsidRPr="00E4610D" w:rsidRDefault="007A5CFD" w:rsidP="007A5CFD">
      <w:pPr>
        <w:jc w:val="center"/>
        <w:rPr>
          <w:rFonts w:ascii="Arial" w:hAnsi="Arial" w:cs="Arial"/>
          <w:b/>
          <w:sz w:val="44"/>
          <w:szCs w:val="44"/>
        </w:rPr>
      </w:pPr>
      <w:r w:rsidRPr="00E4610D">
        <w:rPr>
          <w:rFonts w:ascii="Arial" w:hAnsi="Arial" w:cs="Arial"/>
          <w:b/>
          <w:sz w:val="44"/>
          <w:szCs w:val="44"/>
        </w:rPr>
        <w:t xml:space="preserve">DE SEGURIDAD Y PRIVACIDAD DE LA </w:t>
      </w:r>
    </w:p>
    <w:p w14:paraId="1F784335" w14:textId="77777777" w:rsidR="007A5CFD" w:rsidRPr="00E4610D" w:rsidRDefault="007A5CFD" w:rsidP="007A5CFD">
      <w:pPr>
        <w:jc w:val="center"/>
        <w:rPr>
          <w:rFonts w:ascii="Arial" w:hAnsi="Arial" w:cs="Arial"/>
          <w:b/>
          <w:sz w:val="44"/>
          <w:szCs w:val="44"/>
        </w:rPr>
      </w:pPr>
      <w:r w:rsidRPr="00E4610D">
        <w:rPr>
          <w:rFonts w:ascii="Arial" w:hAnsi="Arial" w:cs="Arial"/>
          <w:b/>
          <w:sz w:val="44"/>
          <w:szCs w:val="44"/>
        </w:rPr>
        <w:t>INFORMACION</w:t>
      </w:r>
      <w:r w:rsidRPr="00E4610D">
        <w:rPr>
          <w:rFonts w:ascii="Arial" w:hAnsi="Arial" w:cs="Arial"/>
          <w:b/>
          <w:sz w:val="44"/>
          <w:szCs w:val="44"/>
        </w:rPr>
        <w:cr/>
        <w:t xml:space="preserve"> 2024 – 2027</w:t>
      </w:r>
    </w:p>
    <w:p w14:paraId="63B70D69" w14:textId="77777777" w:rsidR="00B3737F" w:rsidRDefault="00B3737F">
      <w:pPr>
        <w:rPr>
          <w:lang w:val="es-MX"/>
        </w:rPr>
      </w:pPr>
    </w:p>
    <w:p w14:paraId="008A6817" w14:textId="77777777" w:rsidR="00B3737F" w:rsidRDefault="00B3737F">
      <w:pPr>
        <w:rPr>
          <w:lang w:val="es-MX"/>
        </w:rPr>
      </w:pPr>
    </w:p>
    <w:p w14:paraId="58C7DFE5" w14:textId="77777777" w:rsidR="007A5CFD" w:rsidRDefault="007A5CFD">
      <w:pPr>
        <w:rPr>
          <w:lang w:val="es-MX"/>
        </w:rPr>
      </w:pPr>
    </w:p>
    <w:p w14:paraId="06E52E1C" w14:textId="77777777" w:rsidR="00B3737F" w:rsidRDefault="00B3737F">
      <w:pPr>
        <w:rPr>
          <w:lang w:val="es-MX"/>
        </w:rPr>
      </w:pPr>
    </w:p>
    <w:p w14:paraId="2126A5EA" w14:textId="77777777" w:rsidR="00B3737F" w:rsidRDefault="00B3737F" w:rsidP="00B3737F">
      <w:pPr>
        <w:jc w:val="center"/>
        <w:rPr>
          <w:rFonts w:ascii="Arial Narrow" w:hAnsi="Arial Narrow" w:cs="Arial"/>
          <w:b/>
          <w:color w:val="000000"/>
          <w:sz w:val="44"/>
          <w:szCs w:val="44"/>
        </w:rPr>
      </w:pPr>
      <w:r w:rsidRPr="005D05EB">
        <w:rPr>
          <w:rFonts w:ascii="Arial Narrow" w:hAnsi="Arial Narrow" w:cs="Arial"/>
          <w:b/>
          <w:color w:val="000000"/>
          <w:sz w:val="44"/>
          <w:szCs w:val="44"/>
        </w:rPr>
        <w:t>EMPRESA DE SERVICIOS DE EL RETIRO - RETIRAR S.A.E.S.P</w:t>
      </w:r>
    </w:p>
    <w:p w14:paraId="62B7CF42" w14:textId="77777777" w:rsidR="007A5CFD" w:rsidRDefault="007A5CFD" w:rsidP="00B3737F">
      <w:pPr>
        <w:jc w:val="center"/>
        <w:rPr>
          <w:rFonts w:ascii="Arial Narrow" w:hAnsi="Arial Narrow" w:cs="Arial"/>
          <w:b/>
          <w:color w:val="000000"/>
          <w:sz w:val="44"/>
          <w:szCs w:val="44"/>
        </w:rPr>
      </w:pPr>
    </w:p>
    <w:p w14:paraId="4096FB3B" w14:textId="77777777" w:rsidR="007A5CFD" w:rsidRPr="005D05EB" w:rsidRDefault="007A5CFD" w:rsidP="00B3737F">
      <w:pPr>
        <w:jc w:val="center"/>
        <w:rPr>
          <w:rFonts w:ascii="Arial Narrow" w:hAnsi="Arial Narrow" w:cs="Arial"/>
          <w:b/>
          <w:color w:val="000000"/>
          <w:sz w:val="44"/>
          <w:szCs w:val="44"/>
        </w:rPr>
      </w:pPr>
    </w:p>
    <w:p w14:paraId="7B30E19E" w14:textId="77777777" w:rsidR="007A5CFD" w:rsidRPr="00E4610D" w:rsidRDefault="007A5CFD" w:rsidP="007A5CFD">
      <w:pPr>
        <w:jc w:val="center"/>
        <w:rPr>
          <w:rFonts w:ascii="Arial" w:hAnsi="Arial" w:cs="Arial"/>
          <w:b/>
          <w:sz w:val="44"/>
          <w:szCs w:val="44"/>
        </w:rPr>
      </w:pPr>
      <w:r w:rsidRPr="00E4610D">
        <w:rPr>
          <w:rFonts w:ascii="Arial" w:hAnsi="Arial" w:cs="Arial"/>
          <w:b/>
          <w:sz w:val="44"/>
          <w:szCs w:val="44"/>
        </w:rPr>
        <w:t>El Retiro- Antioquia, 2024</w:t>
      </w:r>
    </w:p>
    <w:p w14:paraId="1D4C6CC7" w14:textId="77777777" w:rsidR="007A5CFD" w:rsidRDefault="007A5CFD" w:rsidP="007A5CFD">
      <w:pPr>
        <w:jc w:val="center"/>
        <w:rPr>
          <w:b/>
          <w:sz w:val="28"/>
        </w:rPr>
      </w:pPr>
    </w:p>
    <w:p w14:paraId="17F5C3DF" w14:textId="77777777" w:rsidR="007A5CFD" w:rsidRDefault="007A5CFD" w:rsidP="007A5CFD">
      <w:pPr>
        <w:jc w:val="center"/>
        <w:rPr>
          <w:b/>
          <w:sz w:val="28"/>
        </w:rPr>
      </w:pPr>
    </w:p>
    <w:p w14:paraId="4A67F09E" w14:textId="77777777" w:rsidR="007A5CFD" w:rsidRDefault="007A5CFD" w:rsidP="007A5CFD">
      <w:pPr>
        <w:jc w:val="center"/>
        <w:rPr>
          <w:b/>
          <w:sz w:val="28"/>
        </w:rPr>
      </w:pPr>
    </w:p>
    <w:p w14:paraId="1086B67E" w14:textId="77777777" w:rsidR="007A5CFD" w:rsidRDefault="007A5CFD" w:rsidP="007A5CFD">
      <w:pPr>
        <w:jc w:val="center"/>
        <w:rPr>
          <w:b/>
          <w:sz w:val="28"/>
        </w:rPr>
      </w:pPr>
    </w:p>
    <w:p w14:paraId="1B13B221" w14:textId="77777777" w:rsidR="007A5CFD" w:rsidRDefault="007A5CFD" w:rsidP="007A5CFD">
      <w:pPr>
        <w:jc w:val="center"/>
        <w:rPr>
          <w:b/>
          <w:sz w:val="28"/>
        </w:rPr>
      </w:pPr>
    </w:p>
    <w:p w14:paraId="5DA551DC" w14:textId="77777777" w:rsidR="007A5CFD" w:rsidRDefault="007A5CFD" w:rsidP="007A5CFD">
      <w:pPr>
        <w:jc w:val="center"/>
        <w:rPr>
          <w:b/>
          <w:sz w:val="28"/>
        </w:rPr>
      </w:pPr>
    </w:p>
    <w:sdt>
      <w:sdtPr>
        <w:rPr>
          <w:rFonts w:ascii="Arial" w:eastAsiaTheme="minorHAnsi" w:hAnsi="Arial" w:cs="Arial"/>
          <w:color w:val="auto"/>
          <w:w w:val="100"/>
          <w:kern w:val="2"/>
          <w:sz w:val="24"/>
          <w:szCs w:val="24"/>
          <w:lang w:val="es-ES" w:eastAsia="en-US"/>
          <w14:ligatures w14:val="standardContextual"/>
        </w:rPr>
        <w:id w:val="-1609041711"/>
        <w:docPartObj>
          <w:docPartGallery w:val="Table of Contents"/>
          <w:docPartUnique/>
        </w:docPartObj>
      </w:sdtPr>
      <w:sdtEndPr>
        <w:rPr>
          <w:b/>
          <w:bCs/>
          <w:kern w:val="0"/>
          <w14:ligatures w14:val="none"/>
        </w:rPr>
      </w:sdtEndPr>
      <w:sdtContent>
        <w:p w14:paraId="2A4255C4" w14:textId="77777777" w:rsidR="0033755E" w:rsidRPr="004802A2" w:rsidRDefault="0033755E" w:rsidP="0033755E">
          <w:pPr>
            <w:pStyle w:val="TtuloTDC"/>
            <w:rPr>
              <w:rFonts w:ascii="Arial" w:hAnsi="Arial" w:cs="Arial"/>
              <w:color w:val="auto"/>
              <w:sz w:val="24"/>
              <w:szCs w:val="24"/>
            </w:rPr>
          </w:pPr>
          <w:r w:rsidRPr="004802A2">
            <w:rPr>
              <w:rFonts w:ascii="Arial" w:hAnsi="Arial" w:cs="Arial"/>
              <w:color w:val="auto"/>
              <w:sz w:val="24"/>
              <w:szCs w:val="24"/>
              <w:lang w:val="es-ES"/>
            </w:rPr>
            <w:t>Tabla de contenido</w:t>
          </w:r>
        </w:p>
        <w:p w14:paraId="4DE108CF" w14:textId="77777777" w:rsidR="0033755E" w:rsidRPr="006021C0" w:rsidRDefault="0033755E" w:rsidP="0033755E">
          <w:pPr>
            <w:pStyle w:val="TDC1"/>
            <w:tabs>
              <w:tab w:val="left" w:pos="440"/>
              <w:tab w:val="right" w:leader="dot" w:pos="8828"/>
            </w:tabs>
            <w:rPr>
              <w:rFonts w:ascii="Arial" w:eastAsiaTheme="minorEastAsia" w:hAnsi="Arial" w:cs="Arial"/>
              <w:noProof/>
              <w:kern w:val="0"/>
              <w:sz w:val="24"/>
              <w:szCs w:val="24"/>
              <w:lang w:eastAsia="es-CO"/>
              <w14:ligatures w14:val="none"/>
            </w:rPr>
          </w:pPr>
          <w:r w:rsidRPr="006021C0">
            <w:rPr>
              <w:rFonts w:ascii="Arial" w:hAnsi="Arial" w:cs="Arial"/>
              <w:b/>
              <w:bCs/>
              <w:sz w:val="24"/>
              <w:szCs w:val="24"/>
              <w:lang w:val="es-ES"/>
            </w:rPr>
            <w:fldChar w:fldCharType="begin"/>
          </w:r>
          <w:r w:rsidRPr="006021C0">
            <w:rPr>
              <w:rFonts w:ascii="Arial" w:hAnsi="Arial" w:cs="Arial"/>
              <w:b/>
              <w:bCs/>
              <w:sz w:val="24"/>
              <w:szCs w:val="24"/>
              <w:lang w:val="es-ES"/>
            </w:rPr>
            <w:instrText xml:space="preserve"> TOC \o "1-3" \h \z \u </w:instrText>
          </w:r>
          <w:r w:rsidRPr="006021C0">
            <w:rPr>
              <w:rFonts w:ascii="Arial" w:hAnsi="Arial" w:cs="Arial"/>
              <w:b/>
              <w:bCs/>
              <w:sz w:val="24"/>
              <w:szCs w:val="24"/>
              <w:lang w:val="es-ES"/>
            </w:rPr>
            <w:fldChar w:fldCharType="separate"/>
          </w:r>
          <w:hyperlink w:anchor="_Toc165993310" w:history="1">
            <w:r w:rsidRPr="006021C0">
              <w:rPr>
                <w:rStyle w:val="Hipervnculo"/>
                <w:rFonts w:ascii="Arial" w:hAnsi="Arial" w:cs="Arial"/>
                <w:noProof/>
              </w:rPr>
              <w:t>1.</w:t>
            </w:r>
            <w:r w:rsidRPr="006021C0">
              <w:rPr>
                <w:rFonts w:ascii="Arial" w:eastAsiaTheme="minorEastAsia" w:hAnsi="Arial" w:cs="Arial"/>
                <w:noProof/>
                <w:kern w:val="0"/>
                <w:sz w:val="24"/>
                <w:szCs w:val="24"/>
                <w:lang w:eastAsia="es-CO"/>
                <w14:ligatures w14:val="none"/>
              </w:rPr>
              <w:tab/>
            </w:r>
            <w:r w:rsidRPr="006021C0">
              <w:rPr>
                <w:rStyle w:val="Hipervnculo"/>
                <w:rFonts w:ascii="Arial" w:hAnsi="Arial" w:cs="Arial"/>
                <w:noProof/>
              </w:rPr>
              <w:t>Introducción</w:t>
            </w:r>
            <w:r w:rsidRPr="006021C0">
              <w:rPr>
                <w:rFonts w:ascii="Arial" w:hAnsi="Arial" w:cs="Arial"/>
                <w:noProof/>
                <w:webHidden/>
                <w:sz w:val="24"/>
                <w:szCs w:val="24"/>
              </w:rPr>
              <w:tab/>
            </w:r>
            <w:r w:rsidRPr="006021C0">
              <w:rPr>
                <w:rFonts w:ascii="Arial" w:hAnsi="Arial" w:cs="Arial"/>
                <w:noProof/>
                <w:webHidden/>
                <w:sz w:val="24"/>
                <w:szCs w:val="24"/>
              </w:rPr>
              <w:fldChar w:fldCharType="begin"/>
            </w:r>
            <w:r w:rsidRPr="006021C0">
              <w:rPr>
                <w:rFonts w:ascii="Arial" w:hAnsi="Arial" w:cs="Arial"/>
                <w:noProof/>
                <w:webHidden/>
                <w:sz w:val="24"/>
                <w:szCs w:val="24"/>
              </w:rPr>
              <w:instrText xml:space="preserve"> PAGEREF _Toc165993310 \h </w:instrText>
            </w:r>
            <w:r w:rsidRPr="006021C0">
              <w:rPr>
                <w:rFonts w:ascii="Arial" w:hAnsi="Arial" w:cs="Arial"/>
                <w:noProof/>
                <w:webHidden/>
                <w:sz w:val="24"/>
                <w:szCs w:val="24"/>
              </w:rPr>
            </w:r>
            <w:r w:rsidRPr="006021C0">
              <w:rPr>
                <w:rFonts w:ascii="Arial" w:hAnsi="Arial" w:cs="Arial"/>
                <w:noProof/>
                <w:webHidden/>
                <w:sz w:val="24"/>
                <w:szCs w:val="24"/>
              </w:rPr>
              <w:fldChar w:fldCharType="separate"/>
            </w:r>
            <w:r w:rsidRPr="006021C0">
              <w:rPr>
                <w:rFonts w:ascii="Arial" w:hAnsi="Arial" w:cs="Arial"/>
                <w:noProof/>
                <w:webHidden/>
                <w:sz w:val="24"/>
                <w:szCs w:val="24"/>
              </w:rPr>
              <w:t>4</w:t>
            </w:r>
            <w:r w:rsidRPr="006021C0">
              <w:rPr>
                <w:rFonts w:ascii="Arial" w:hAnsi="Arial" w:cs="Arial"/>
                <w:noProof/>
                <w:webHidden/>
                <w:sz w:val="24"/>
                <w:szCs w:val="24"/>
              </w:rPr>
              <w:fldChar w:fldCharType="end"/>
            </w:r>
          </w:hyperlink>
        </w:p>
        <w:p w14:paraId="4D1BC76A" w14:textId="77777777" w:rsidR="0033755E" w:rsidRPr="006021C0" w:rsidRDefault="0033755E" w:rsidP="0033755E">
          <w:pPr>
            <w:pStyle w:val="TDC1"/>
            <w:tabs>
              <w:tab w:val="left" w:pos="440"/>
              <w:tab w:val="right" w:leader="dot" w:pos="8828"/>
            </w:tabs>
            <w:rPr>
              <w:rFonts w:ascii="Arial" w:eastAsiaTheme="minorEastAsia" w:hAnsi="Arial" w:cs="Arial"/>
              <w:noProof/>
              <w:kern w:val="0"/>
              <w:sz w:val="24"/>
              <w:szCs w:val="24"/>
              <w:lang w:eastAsia="es-CO"/>
              <w14:ligatures w14:val="none"/>
            </w:rPr>
          </w:pPr>
          <w:hyperlink w:anchor="_Toc165993311" w:history="1">
            <w:r w:rsidRPr="006021C0">
              <w:rPr>
                <w:rStyle w:val="Hipervnculo"/>
                <w:rFonts w:ascii="Arial" w:hAnsi="Arial" w:cs="Arial"/>
                <w:noProof/>
              </w:rPr>
              <w:t>2.</w:t>
            </w:r>
            <w:r w:rsidRPr="006021C0">
              <w:rPr>
                <w:rFonts w:ascii="Arial" w:eastAsiaTheme="minorEastAsia" w:hAnsi="Arial" w:cs="Arial"/>
                <w:noProof/>
                <w:kern w:val="0"/>
                <w:sz w:val="24"/>
                <w:szCs w:val="24"/>
                <w:lang w:eastAsia="es-CO"/>
                <w14:ligatures w14:val="none"/>
              </w:rPr>
              <w:tab/>
            </w:r>
            <w:r w:rsidRPr="006021C0">
              <w:rPr>
                <w:rStyle w:val="Hipervnculo"/>
                <w:rFonts w:ascii="Arial" w:hAnsi="Arial" w:cs="Arial"/>
                <w:noProof/>
              </w:rPr>
              <w:t>Objetivos</w:t>
            </w:r>
            <w:r w:rsidRPr="006021C0">
              <w:rPr>
                <w:rFonts w:ascii="Arial" w:hAnsi="Arial" w:cs="Arial"/>
                <w:noProof/>
                <w:webHidden/>
                <w:sz w:val="24"/>
                <w:szCs w:val="24"/>
              </w:rPr>
              <w:tab/>
            </w:r>
            <w:r w:rsidRPr="006021C0">
              <w:rPr>
                <w:rFonts w:ascii="Arial" w:hAnsi="Arial" w:cs="Arial"/>
                <w:noProof/>
                <w:webHidden/>
                <w:sz w:val="24"/>
                <w:szCs w:val="24"/>
              </w:rPr>
              <w:fldChar w:fldCharType="begin"/>
            </w:r>
            <w:r w:rsidRPr="006021C0">
              <w:rPr>
                <w:rFonts w:ascii="Arial" w:hAnsi="Arial" w:cs="Arial"/>
                <w:noProof/>
                <w:webHidden/>
                <w:sz w:val="24"/>
                <w:szCs w:val="24"/>
              </w:rPr>
              <w:instrText xml:space="preserve"> PAGEREF _Toc165993311 \h </w:instrText>
            </w:r>
            <w:r w:rsidRPr="006021C0">
              <w:rPr>
                <w:rFonts w:ascii="Arial" w:hAnsi="Arial" w:cs="Arial"/>
                <w:noProof/>
                <w:webHidden/>
                <w:sz w:val="24"/>
                <w:szCs w:val="24"/>
              </w:rPr>
            </w:r>
            <w:r w:rsidRPr="006021C0">
              <w:rPr>
                <w:rFonts w:ascii="Arial" w:hAnsi="Arial" w:cs="Arial"/>
                <w:noProof/>
                <w:webHidden/>
                <w:sz w:val="24"/>
                <w:szCs w:val="24"/>
              </w:rPr>
              <w:fldChar w:fldCharType="separate"/>
            </w:r>
            <w:r w:rsidRPr="006021C0">
              <w:rPr>
                <w:rFonts w:ascii="Arial" w:hAnsi="Arial" w:cs="Arial"/>
                <w:noProof/>
                <w:webHidden/>
                <w:sz w:val="24"/>
                <w:szCs w:val="24"/>
              </w:rPr>
              <w:t>4</w:t>
            </w:r>
            <w:r w:rsidRPr="006021C0">
              <w:rPr>
                <w:rFonts w:ascii="Arial" w:hAnsi="Arial" w:cs="Arial"/>
                <w:noProof/>
                <w:webHidden/>
                <w:sz w:val="24"/>
                <w:szCs w:val="24"/>
              </w:rPr>
              <w:fldChar w:fldCharType="end"/>
            </w:r>
          </w:hyperlink>
        </w:p>
        <w:p w14:paraId="3DBDFBA9" w14:textId="77777777" w:rsidR="0033755E" w:rsidRPr="006021C0" w:rsidRDefault="0033755E" w:rsidP="0033755E">
          <w:pPr>
            <w:pStyle w:val="TDC2"/>
            <w:tabs>
              <w:tab w:val="right" w:leader="dot" w:pos="8828"/>
            </w:tabs>
            <w:rPr>
              <w:rFonts w:ascii="Arial" w:eastAsiaTheme="minorEastAsia" w:hAnsi="Arial" w:cs="Arial"/>
              <w:noProof/>
              <w:kern w:val="0"/>
              <w:sz w:val="24"/>
              <w:szCs w:val="24"/>
              <w:lang w:eastAsia="es-CO"/>
              <w14:ligatures w14:val="none"/>
            </w:rPr>
          </w:pPr>
          <w:hyperlink w:anchor="_Toc165993312" w:history="1">
            <w:r w:rsidRPr="006021C0">
              <w:rPr>
                <w:rStyle w:val="Hipervnculo"/>
                <w:rFonts w:ascii="Arial" w:hAnsi="Arial" w:cs="Arial"/>
                <w:noProof/>
              </w:rPr>
              <w:t>Objetivo General</w:t>
            </w:r>
            <w:r w:rsidRPr="006021C0">
              <w:rPr>
                <w:rFonts w:ascii="Arial" w:hAnsi="Arial" w:cs="Arial"/>
                <w:noProof/>
                <w:webHidden/>
                <w:sz w:val="24"/>
                <w:szCs w:val="24"/>
              </w:rPr>
              <w:tab/>
            </w:r>
            <w:r w:rsidRPr="006021C0">
              <w:rPr>
                <w:rFonts w:ascii="Arial" w:hAnsi="Arial" w:cs="Arial"/>
                <w:noProof/>
                <w:webHidden/>
                <w:sz w:val="24"/>
                <w:szCs w:val="24"/>
              </w:rPr>
              <w:fldChar w:fldCharType="begin"/>
            </w:r>
            <w:r w:rsidRPr="006021C0">
              <w:rPr>
                <w:rFonts w:ascii="Arial" w:hAnsi="Arial" w:cs="Arial"/>
                <w:noProof/>
                <w:webHidden/>
                <w:sz w:val="24"/>
                <w:szCs w:val="24"/>
              </w:rPr>
              <w:instrText xml:space="preserve"> PAGEREF _Toc165993312 \h </w:instrText>
            </w:r>
            <w:r w:rsidRPr="006021C0">
              <w:rPr>
                <w:rFonts w:ascii="Arial" w:hAnsi="Arial" w:cs="Arial"/>
                <w:noProof/>
                <w:webHidden/>
                <w:sz w:val="24"/>
                <w:szCs w:val="24"/>
              </w:rPr>
            </w:r>
            <w:r w:rsidRPr="006021C0">
              <w:rPr>
                <w:rFonts w:ascii="Arial" w:hAnsi="Arial" w:cs="Arial"/>
                <w:noProof/>
                <w:webHidden/>
                <w:sz w:val="24"/>
                <w:szCs w:val="24"/>
              </w:rPr>
              <w:fldChar w:fldCharType="separate"/>
            </w:r>
            <w:r w:rsidRPr="006021C0">
              <w:rPr>
                <w:rFonts w:ascii="Arial" w:hAnsi="Arial" w:cs="Arial"/>
                <w:noProof/>
                <w:webHidden/>
                <w:sz w:val="24"/>
                <w:szCs w:val="24"/>
              </w:rPr>
              <w:t>4</w:t>
            </w:r>
            <w:r w:rsidRPr="006021C0">
              <w:rPr>
                <w:rFonts w:ascii="Arial" w:hAnsi="Arial" w:cs="Arial"/>
                <w:noProof/>
                <w:webHidden/>
                <w:sz w:val="24"/>
                <w:szCs w:val="24"/>
              </w:rPr>
              <w:fldChar w:fldCharType="end"/>
            </w:r>
          </w:hyperlink>
        </w:p>
        <w:p w14:paraId="3C6C472E" w14:textId="77777777" w:rsidR="0033755E" w:rsidRPr="006021C0" w:rsidRDefault="0033755E" w:rsidP="0033755E">
          <w:pPr>
            <w:pStyle w:val="TDC2"/>
            <w:tabs>
              <w:tab w:val="right" w:leader="dot" w:pos="8828"/>
            </w:tabs>
            <w:rPr>
              <w:rFonts w:ascii="Arial" w:eastAsiaTheme="minorEastAsia" w:hAnsi="Arial" w:cs="Arial"/>
              <w:noProof/>
              <w:kern w:val="0"/>
              <w:sz w:val="24"/>
              <w:szCs w:val="24"/>
              <w:lang w:eastAsia="es-CO"/>
              <w14:ligatures w14:val="none"/>
            </w:rPr>
          </w:pPr>
          <w:hyperlink w:anchor="_Toc165993313" w:history="1">
            <w:r w:rsidRPr="006021C0">
              <w:rPr>
                <w:rStyle w:val="Hipervnculo"/>
                <w:rFonts w:ascii="Arial" w:hAnsi="Arial" w:cs="Arial"/>
                <w:noProof/>
              </w:rPr>
              <w:t>Objetivos específicos</w:t>
            </w:r>
            <w:r w:rsidRPr="006021C0">
              <w:rPr>
                <w:rFonts w:ascii="Arial" w:hAnsi="Arial" w:cs="Arial"/>
                <w:noProof/>
                <w:webHidden/>
                <w:sz w:val="24"/>
                <w:szCs w:val="24"/>
              </w:rPr>
              <w:tab/>
            </w:r>
            <w:r w:rsidRPr="006021C0">
              <w:rPr>
                <w:rFonts w:ascii="Arial" w:hAnsi="Arial" w:cs="Arial"/>
                <w:noProof/>
                <w:webHidden/>
                <w:sz w:val="24"/>
                <w:szCs w:val="24"/>
              </w:rPr>
              <w:fldChar w:fldCharType="begin"/>
            </w:r>
            <w:r w:rsidRPr="006021C0">
              <w:rPr>
                <w:rFonts w:ascii="Arial" w:hAnsi="Arial" w:cs="Arial"/>
                <w:noProof/>
                <w:webHidden/>
                <w:sz w:val="24"/>
                <w:szCs w:val="24"/>
              </w:rPr>
              <w:instrText xml:space="preserve"> PAGEREF _Toc165993313 \h </w:instrText>
            </w:r>
            <w:r w:rsidRPr="006021C0">
              <w:rPr>
                <w:rFonts w:ascii="Arial" w:hAnsi="Arial" w:cs="Arial"/>
                <w:noProof/>
                <w:webHidden/>
                <w:sz w:val="24"/>
                <w:szCs w:val="24"/>
              </w:rPr>
            </w:r>
            <w:r w:rsidRPr="006021C0">
              <w:rPr>
                <w:rFonts w:ascii="Arial" w:hAnsi="Arial" w:cs="Arial"/>
                <w:noProof/>
                <w:webHidden/>
                <w:sz w:val="24"/>
                <w:szCs w:val="24"/>
              </w:rPr>
              <w:fldChar w:fldCharType="separate"/>
            </w:r>
            <w:r w:rsidRPr="006021C0">
              <w:rPr>
                <w:rFonts w:ascii="Arial" w:hAnsi="Arial" w:cs="Arial"/>
                <w:noProof/>
                <w:webHidden/>
                <w:sz w:val="24"/>
                <w:szCs w:val="24"/>
              </w:rPr>
              <w:t>4</w:t>
            </w:r>
            <w:r w:rsidRPr="006021C0">
              <w:rPr>
                <w:rFonts w:ascii="Arial" w:hAnsi="Arial" w:cs="Arial"/>
                <w:noProof/>
                <w:webHidden/>
                <w:sz w:val="24"/>
                <w:szCs w:val="24"/>
              </w:rPr>
              <w:fldChar w:fldCharType="end"/>
            </w:r>
          </w:hyperlink>
        </w:p>
        <w:p w14:paraId="20F37FD0" w14:textId="77777777" w:rsidR="0033755E" w:rsidRPr="006021C0" w:rsidRDefault="0033755E" w:rsidP="0033755E">
          <w:pPr>
            <w:pStyle w:val="TDC1"/>
            <w:tabs>
              <w:tab w:val="left" w:pos="440"/>
              <w:tab w:val="right" w:leader="dot" w:pos="8828"/>
            </w:tabs>
            <w:rPr>
              <w:rFonts w:ascii="Arial" w:eastAsiaTheme="minorEastAsia" w:hAnsi="Arial" w:cs="Arial"/>
              <w:noProof/>
              <w:kern w:val="0"/>
              <w:sz w:val="24"/>
              <w:szCs w:val="24"/>
              <w:lang w:eastAsia="es-CO"/>
              <w14:ligatures w14:val="none"/>
            </w:rPr>
          </w:pPr>
          <w:hyperlink w:anchor="_Toc165993314" w:history="1">
            <w:r w:rsidRPr="006021C0">
              <w:rPr>
                <w:rStyle w:val="Hipervnculo"/>
                <w:rFonts w:ascii="Arial" w:hAnsi="Arial" w:cs="Arial"/>
                <w:noProof/>
              </w:rPr>
              <w:t>3.</w:t>
            </w:r>
            <w:r w:rsidRPr="006021C0">
              <w:rPr>
                <w:rFonts w:ascii="Arial" w:eastAsiaTheme="minorEastAsia" w:hAnsi="Arial" w:cs="Arial"/>
                <w:noProof/>
                <w:kern w:val="0"/>
                <w:sz w:val="24"/>
                <w:szCs w:val="24"/>
                <w:lang w:eastAsia="es-CO"/>
                <w14:ligatures w14:val="none"/>
              </w:rPr>
              <w:tab/>
            </w:r>
            <w:r w:rsidRPr="006021C0">
              <w:rPr>
                <w:rStyle w:val="Hipervnculo"/>
                <w:rFonts w:ascii="Arial" w:hAnsi="Arial" w:cs="Arial"/>
                <w:noProof/>
              </w:rPr>
              <w:t>Alcance</w:t>
            </w:r>
            <w:r w:rsidRPr="006021C0">
              <w:rPr>
                <w:rFonts w:ascii="Arial" w:hAnsi="Arial" w:cs="Arial"/>
                <w:noProof/>
                <w:webHidden/>
                <w:sz w:val="24"/>
                <w:szCs w:val="24"/>
              </w:rPr>
              <w:tab/>
            </w:r>
            <w:r w:rsidRPr="006021C0">
              <w:rPr>
                <w:rFonts w:ascii="Arial" w:hAnsi="Arial" w:cs="Arial"/>
                <w:noProof/>
                <w:webHidden/>
                <w:sz w:val="24"/>
                <w:szCs w:val="24"/>
              </w:rPr>
              <w:fldChar w:fldCharType="begin"/>
            </w:r>
            <w:r w:rsidRPr="006021C0">
              <w:rPr>
                <w:rFonts w:ascii="Arial" w:hAnsi="Arial" w:cs="Arial"/>
                <w:noProof/>
                <w:webHidden/>
                <w:sz w:val="24"/>
                <w:szCs w:val="24"/>
              </w:rPr>
              <w:instrText xml:space="preserve"> PAGEREF _Toc165993314 \h </w:instrText>
            </w:r>
            <w:r w:rsidRPr="006021C0">
              <w:rPr>
                <w:rFonts w:ascii="Arial" w:hAnsi="Arial" w:cs="Arial"/>
                <w:noProof/>
                <w:webHidden/>
                <w:sz w:val="24"/>
                <w:szCs w:val="24"/>
              </w:rPr>
            </w:r>
            <w:r w:rsidRPr="006021C0">
              <w:rPr>
                <w:rFonts w:ascii="Arial" w:hAnsi="Arial" w:cs="Arial"/>
                <w:noProof/>
                <w:webHidden/>
                <w:sz w:val="24"/>
                <w:szCs w:val="24"/>
              </w:rPr>
              <w:fldChar w:fldCharType="separate"/>
            </w:r>
            <w:r w:rsidRPr="006021C0">
              <w:rPr>
                <w:rFonts w:ascii="Arial" w:hAnsi="Arial" w:cs="Arial"/>
                <w:noProof/>
                <w:webHidden/>
                <w:sz w:val="24"/>
                <w:szCs w:val="24"/>
              </w:rPr>
              <w:t>4</w:t>
            </w:r>
            <w:r w:rsidRPr="006021C0">
              <w:rPr>
                <w:rFonts w:ascii="Arial" w:hAnsi="Arial" w:cs="Arial"/>
                <w:noProof/>
                <w:webHidden/>
                <w:sz w:val="24"/>
                <w:szCs w:val="24"/>
              </w:rPr>
              <w:fldChar w:fldCharType="end"/>
            </w:r>
          </w:hyperlink>
        </w:p>
        <w:p w14:paraId="387B08B5" w14:textId="77777777" w:rsidR="0033755E" w:rsidRPr="006021C0" w:rsidRDefault="0033755E" w:rsidP="0033755E">
          <w:pPr>
            <w:pStyle w:val="TDC1"/>
            <w:tabs>
              <w:tab w:val="left" w:pos="440"/>
              <w:tab w:val="right" w:leader="dot" w:pos="8828"/>
            </w:tabs>
            <w:rPr>
              <w:rFonts w:ascii="Arial" w:eastAsiaTheme="minorEastAsia" w:hAnsi="Arial" w:cs="Arial"/>
              <w:noProof/>
              <w:kern w:val="0"/>
              <w:sz w:val="24"/>
              <w:szCs w:val="24"/>
              <w:lang w:eastAsia="es-CO"/>
              <w14:ligatures w14:val="none"/>
            </w:rPr>
          </w:pPr>
          <w:hyperlink w:anchor="_Toc165993315" w:history="1">
            <w:r w:rsidRPr="006021C0">
              <w:rPr>
                <w:rStyle w:val="Hipervnculo"/>
                <w:rFonts w:ascii="Arial" w:hAnsi="Arial" w:cs="Arial"/>
                <w:noProof/>
              </w:rPr>
              <w:t>4.</w:t>
            </w:r>
            <w:r w:rsidRPr="006021C0">
              <w:rPr>
                <w:rFonts w:ascii="Arial" w:eastAsiaTheme="minorEastAsia" w:hAnsi="Arial" w:cs="Arial"/>
                <w:noProof/>
                <w:kern w:val="0"/>
                <w:sz w:val="24"/>
                <w:szCs w:val="24"/>
                <w:lang w:eastAsia="es-CO"/>
                <w14:ligatures w14:val="none"/>
              </w:rPr>
              <w:tab/>
            </w:r>
            <w:r w:rsidRPr="006021C0">
              <w:rPr>
                <w:rStyle w:val="Hipervnculo"/>
                <w:rFonts w:ascii="Arial" w:hAnsi="Arial" w:cs="Arial"/>
                <w:noProof/>
              </w:rPr>
              <w:t>Definiciones</w:t>
            </w:r>
            <w:r w:rsidRPr="006021C0">
              <w:rPr>
                <w:rFonts w:ascii="Arial" w:hAnsi="Arial" w:cs="Arial"/>
                <w:noProof/>
                <w:webHidden/>
                <w:sz w:val="24"/>
                <w:szCs w:val="24"/>
              </w:rPr>
              <w:tab/>
            </w:r>
            <w:r w:rsidRPr="006021C0">
              <w:rPr>
                <w:rFonts w:ascii="Arial" w:hAnsi="Arial" w:cs="Arial"/>
                <w:noProof/>
                <w:webHidden/>
                <w:sz w:val="24"/>
                <w:szCs w:val="24"/>
              </w:rPr>
              <w:fldChar w:fldCharType="begin"/>
            </w:r>
            <w:r w:rsidRPr="006021C0">
              <w:rPr>
                <w:rFonts w:ascii="Arial" w:hAnsi="Arial" w:cs="Arial"/>
                <w:noProof/>
                <w:webHidden/>
                <w:sz w:val="24"/>
                <w:szCs w:val="24"/>
              </w:rPr>
              <w:instrText xml:space="preserve"> PAGEREF _Toc165993315 \h </w:instrText>
            </w:r>
            <w:r w:rsidRPr="006021C0">
              <w:rPr>
                <w:rFonts w:ascii="Arial" w:hAnsi="Arial" w:cs="Arial"/>
                <w:noProof/>
                <w:webHidden/>
                <w:sz w:val="24"/>
                <w:szCs w:val="24"/>
              </w:rPr>
            </w:r>
            <w:r w:rsidRPr="006021C0">
              <w:rPr>
                <w:rFonts w:ascii="Arial" w:hAnsi="Arial" w:cs="Arial"/>
                <w:noProof/>
                <w:webHidden/>
                <w:sz w:val="24"/>
                <w:szCs w:val="24"/>
              </w:rPr>
              <w:fldChar w:fldCharType="separate"/>
            </w:r>
            <w:r w:rsidRPr="006021C0">
              <w:rPr>
                <w:rFonts w:ascii="Arial" w:hAnsi="Arial" w:cs="Arial"/>
                <w:noProof/>
                <w:webHidden/>
                <w:sz w:val="24"/>
                <w:szCs w:val="24"/>
              </w:rPr>
              <w:t>5</w:t>
            </w:r>
            <w:r w:rsidRPr="006021C0">
              <w:rPr>
                <w:rFonts w:ascii="Arial" w:hAnsi="Arial" w:cs="Arial"/>
                <w:noProof/>
                <w:webHidden/>
                <w:sz w:val="24"/>
                <w:szCs w:val="24"/>
              </w:rPr>
              <w:fldChar w:fldCharType="end"/>
            </w:r>
          </w:hyperlink>
        </w:p>
        <w:p w14:paraId="6309DFCB" w14:textId="77777777" w:rsidR="0033755E" w:rsidRPr="006021C0" w:rsidRDefault="0033755E" w:rsidP="0033755E">
          <w:pPr>
            <w:pStyle w:val="TDC1"/>
            <w:tabs>
              <w:tab w:val="left" w:pos="440"/>
              <w:tab w:val="right" w:leader="dot" w:pos="8828"/>
            </w:tabs>
            <w:rPr>
              <w:rFonts w:ascii="Arial" w:eastAsiaTheme="minorEastAsia" w:hAnsi="Arial" w:cs="Arial"/>
              <w:noProof/>
              <w:kern w:val="0"/>
              <w:sz w:val="24"/>
              <w:szCs w:val="24"/>
              <w:lang w:eastAsia="es-CO"/>
              <w14:ligatures w14:val="none"/>
            </w:rPr>
          </w:pPr>
          <w:hyperlink w:anchor="_Toc165993316" w:history="1">
            <w:r w:rsidRPr="006021C0">
              <w:rPr>
                <w:rStyle w:val="Hipervnculo"/>
                <w:rFonts w:ascii="Arial" w:hAnsi="Arial" w:cs="Arial"/>
                <w:noProof/>
              </w:rPr>
              <w:t>5.</w:t>
            </w:r>
            <w:r w:rsidRPr="006021C0">
              <w:rPr>
                <w:rFonts w:ascii="Arial" w:eastAsiaTheme="minorEastAsia" w:hAnsi="Arial" w:cs="Arial"/>
                <w:noProof/>
                <w:kern w:val="0"/>
                <w:sz w:val="24"/>
                <w:szCs w:val="24"/>
                <w:lang w:eastAsia="es-CO"/>
                <w14:ligatures w14:val="none"/>
              </w:rPr>
              <w:tab/>
            </w:r>
            <w:r w:rsidRPr="006021C0">
              <w:rPr>
                <w:rStyle w:val="Hipervnculo"/>
                <w:rFonts w:ascii="Arial" w:hAnsi="Arial" w:cs="Arial"/>
                <w:noProof/>
              </w:rPr>
              <w:t>Roles y responsabilidades frente a la administración del riesgo</w:t>
            </w:r>
            <w:r w:rsidRPr="006021C0">
              <w:rPr>
                <w:rFonts w:ascii="Arial" w:hAnsi="Arial" w:cs="Arial"/>
                <w:noProof/>
                <w:webHidden/>
                <w:sz w:val="24"/>
                <w:szCs w:val="24"/>
              </w:rPr>
              <w:tab/>
            </w:r>
            <w:r w:rsidRPr="006021C0">
              <w:rPr>
                <w:rFonts w:ascii="Arial" w:hAnsi="Arial" w:cs="Arial"/>
                <w:noProof/>
                <w:webHidden/>
                <w:sz w:val="24"/>
                <w:szCs w:val="24"/>
              </w:rPr>
              <w:fldChar w:fldCharType="begin"/>
            </w:r>
            <w:r w:rsidRPr="006021C0">
              <w:rPr>
                <w:rFonts w:ascii="Arial" w:hAnsi="Arial" w:cs="Arial"/>
                <w:noProof/>
                <w:webHidden/>
                <w:sz w:val="24"/>
                <w:szCs w:val="24"/>
              </w:rPr>
              <w:instrText xml:space="preserve"> PAGEREF _Toc165993316 \h </w:instrText>
            </w:r>
            <w:r w:rsidRPr="006021C0">
              <w:rPr>
                <w:rFonts w:ascii="Arial" w:hAnsi="Arial" w:cs="Arial"/>
                <w:noProof/>
                <w:webHidden/>
                <w:sz w:val="24"/>
                <w:szCs w:val="24"/>
              </w:rPr>
            </w:r>
            <w:r w:rsidRPr="006021C0">
              <w:rPr>
                <w:rFonts w:ascii="Arial" w:hAnsi="Arial" w:cs="Arial"/>
                <w:noProof/>
                <w:webHidden/>
                <w:sz w:val="24"/>
                <w:szCs w:val="24"/>
              </w:rPr>
              <w:fldChar w:fldCharType="separate"/>
            </w:r>
            <w:r w:rsidRPr="006021C0">
              <w:rPr>
                <w:rFonts w:ascii="Arial" w:hAnsi="Arial" w:cs="Arial"/>
                <w:noProof/>
                <w:webHidden/>
                <w:sz w:val="24"/>
                <w:szCs w:val="24"/>
              </w:rPr>
              <w:t>8</w:t>
            </w:r>
            <w:r w:rsidRPr="006021C0">
              <w:rPr>
                <w:rFonts w:ascii="Arial" w:hAnsi="Arial" w:cs="Arial"/>
                <w:noProof/>
                <w:webHidden/>
                <w:sz w:val="24"/>
                <w:szCs w:val="24"/>
              </w:rPr>
              <w:fldChar w:fldCharType="end"/>
            </w:r>
          </w:hyperlink>
        </w:p>
        <w:p w14:paraId="0CDB58FF" w14:textId="77777777" w:rsidR="0033755E" w:rsidRPr="006021C0" w:rsidRDefault="0033755E" w:rsidP="0033755E">
          <w:pPr>
            <w:pStyle w:val="TDC1"/>
            <w:tabs>
              <w:tab w:val="left" w:pos="440"/>
              <w:tab w:val="right" w:leader="dot" w:pos="8828"/>
            </w:tabs>
            <w:rPr>
              <w:rFonts w:ascii="Arial" w:eastAsiaTheme="minorEastAsia" w:hAnsi="Arial" w:cs="Arial"/>
              <w:noProof/>
              <w:kern w:val="0"/>
              <w:sz w:val="24"/>
              <w:szCs w:val="24"/>
              <w:lang w:eastAsia="es-CO"/>
              <w14:ligatures w14:val="none"/>
            </w:rPr>
          </w:pPr>
          <w:hyperlink w:anchor="_Toc165993317" w:history="1">
            <w:r w:rsidRPr="006021C0">
              <w:rPr>
                <w:rStyle w:val="Hipervnculo"/>
                <w:rFonts w:ascii="Arial" w:hAnsi="Arial" w:cs="Arial"/>
                <w:noProof/>
              </w:rPr>
              <w:t>6.</w:t>
            </w:r>
            <w:r w:rsidRPr="006021C0">
              <w:rPr>
                <w:rFonts w:ascii="Arial" w:eastAsiaTheme="minorEastAsia" w:hAnsi="Arial" w:cs="Arial"/>
                <w:noProof/>
                <w:kern w:val="0"/>
                <w:sz w:val="24"/>
                <w:szCs w:val="24"/>
                <w:lang w:eastAsia="es-CO"/>
                <w14:ligatures w14:val="none"/>
              </w:rPr>
              <w:tab/>
            </w:r>
            <w:r w:rsidRPr="006021C0">
              <w:rPr>
                <w:rStyle w:val="Hipervnculo"/>
                <w:rFonts w:ascii="Arial" w:hAnsi="Arial" w:cs="Arial"/>
                <w:noProof/>
              </w:rPr>
              <w:t>Política de administración del riesgo</w:t>
            </w:r>
            <w:r w:rsidRPr="006021C0">
              <w:rPr>
                <w:rFonts w:ascii="Arial" w:hAnsi="Arial" w:cs="Arial"/>
                <w:noProof/>
                <w:webHidden/>
                <w:sz w:val="24"/>
                <w:szCs w:val="24"/>
              </w:rPr>
              <w:tab/>
            </w:r>
            <w:r w:rsidRPr="006021C0">
              <w:rPr>
                <w:rFonts w:ascii="Arial" w:hAnsi="Arial" w:cs="Arial"/>
                <w:noProof/>
                <w:webHidden/>
                <w:sz w:val="24"/>
                <w:szCs w:val="24"/>
              </w:rPr>
              <w:fldChar w:fldCharType="begin"/>
            </w:r>
            <w:r w:rsidRPr="006021C0">
              <w:rPr>
                <w:rFonts w:ascii="Arial" w:hAnsi="Arial" w:cs="Arial"/>
                <w:noProof/>
                <w:webHidden/>
                <w:sz w:val="24"/>
                <w:szCs w:val="24"/>
              </w:rPr>
              <w:instrText xml:space="preserve"> PAGEREF _Toc165993317 \h </w:instrText>
            </w:r>
            <w:r w:rsidRPr="006021C0">
              <w:rPr>
                <w:rFonts w:ascii="Arial" w:hAnsi="Arial" w:cs="Arial"/>
                <w:noProof/>
                <w:webHidden/>
                <w:sz w:val="24"/>
                <w:szCs w:val="24"/>
              </w:rPr>
            </w:r>
            <w:r w:rsidRPr="006021C0">
              <w:rPr>
                <w:rFonts w:ascii="Arial" w:hAnsi="Arial" w:cs="Arial"/>
                <w:noProof/>
                <w:webHidden/>
                <w:sz w:val="24"/>
                <w:szCs w:val="24"/>
              </w:rPr>
              <w:fldChar w:fldCharType="separate"/>
            </w:r>
            <w:r w:rsidRPr="006021C0">
              <w:rPr>
                <w:rFonts w:ascii="Arial" w:hAnsi="Arial" w:cs="Arial"/>
                <w:noProof/>
                <w:webHidden/>
                <w:sz w:val="24"/>
                <w:szCs w:val="24"/>
              </w:rPr>
              <w:t>9</w:t>
            </w:r>
            <w:r w:rsidRPr="006021C0">
              <w:rPr>
                <w:rFonts w:ascii="Arial" w:hAnsi="Arial" w:cs="Arial"/>
                <w:noProof/>
                <w:webHidden/>
                <w:sz w:val="24"/>
                <w:szCs w:val="24"/>
              </w:rPr>
              <w:fldChar w:fldCharType="end"/>
            </w:r>
          </w:hyperlink>
        </w:p>
        <w:p w14:paraId="55F1F7D7" w14:textId="77777777" w:rsidR="0033755E" w:rsidRPr="006021C0" w:rsidRDefault="0033755E" w:rsidP="0033755E">
          <w:pPr>
            <w:pStyle w:val="TDC1"/>
            <w:tabs>
              <w:tab w:val="left" w:pos="440"/>
              <w:tab w:val="right" w:leader="dot" w:pos="8828"/>
            </w:tabs>
            <w:rPr>
              <w:rFonts w:ascii="Arial" w:eastAsiaTheme="minorEastAsia" w:hAnsi="Arial" w:cs="Arial"/>
              <w:noProof/>
              <w:kern w:val="0"/>
              <w:sz w:val="24"/>
              <w:szCs w:val="24"/>
              <w:lang w:eastAsia="es-CO"/>
              <w14:ligatures w14:val="none"/>
            </w:rPr>
          </w:pPr>
          <w:hyperlink w:anchor="_Toc165993318" w:history="1">
            <w:r w:rsidRPr="006021C0">
              <w:rPr>
                <w:rStyle w:val="Hipervnculo"/>
                <w:rFonts w:ascii="Arial" w:hAnsi="Arial" w:cs="Arial"/>
                <w:noProof/>
              </w:rPr>
              <w:t>7.</w:t>
            </w:r>
            <w:r w:rsidRPr="006021C0">
              <w:rPr>
                <w:rFonts w:ascii="Arial" w:eastAsiaTheme="minorEastAsia" w:hAnsi="Arial" w:cs="Arial"/>
                <w:noProof/>
                <w:kern w:val="0"/>
                <w:sz w:val="24"/>
                <w:szCs w:val="24"/>
                <w:lang w:eastAsia="es-CO"/>
                <w14:ligatures w14:val="none"/>
              </w:rPr>
              <w:tab/>
            </w:r>
            <w:r w:rsidRPr="006021C0">
              <w:rPr>
                <w:rStyle w:val="Hipervnculo"/>
                <w:rFonts w:ascii="Arial" w:hAnsi="Arial" w:cs="Arial"/>
                <w:noProof/>
              </w:rPr>
              <w:t>Etapas para la administración del riesgo</w:t>
            </w:r>
            <w:r w:rsidRPr="006021C0">
              <w:rPr>
                <w:rFonts w:ascii="Arial" w:hAnsi="Arial" w:cs="Arial"/>
                <w:noProof/>
                <w:webHidden/>
                <w:sz w:val="24"/>
                <w:szCs w:val="24"/>
              </w:rPr>
              <w:tab/>
            </w:r>
            <w:r w:rsidRPr="006021C0">
              <w:rPr>
                <w:rFonts w:ascii="Arial" w:hAnsi="Arial" w:cs="Arial"/>
                <w:noProof/>
                <w:webHidden/>
                <w:sz w:val="24"/>
                <w:szCs w:val="24"/>
              </w:rPr>
              <w:fldChar w:fldCharType="begin"/>
            </w:r>
            <w:r w:rsidRPr="006021C0">
              <w:rPr>
                <w:rFonts w:ascii="Arial" w:hAnsi="Arial" w:cs="Arial"/>
                <w:noProof/>
                <w:webHidden/>
                <w:sz w:val="24"/>
                <w:szCs w:val="24"/>
              </w:rPr>
              <w:instrText xml:space="preserve"> PAGEREF _Toc165993318 \h </w:instrText>
            </w:r>
            <w:r w:rsidRPr="006021C0">
              <w:rPr>
                <w:rFonts w:ascii="Arial" w:hAnsi="Arial" w:cs="Arial"/>
                <w:noProof/>
                <w:webHidden/>
                <w:sz w:val="24"/>
                <w:szCs w:val="24"/>
              </w:rPr>
            </w:r>
            <w:r w:rsidRPr="006021C0">
              <w:rPr>
                <w:rFonts w:ascii="Arial" w:hAnsi="Arial" w:cs="Arial"/>
                <w:noProof/>
                <w:webHidden/>
                <w:sz w:val="24"/>
                <w:szCs w:val="24"/>
              </w:rPr>
              <w:fldChar w:fldCharType="separate"/>
            </w:r>
            <w:r w:rsidRPr="006021C0">
              <w:rPr>
                <w:rFonts w:ascii="Arial" w:hAnsi="Arial" w:cs="Arial"/>
                <w:noProof/>
                <w:webHidden/>
                <w:sz w:val="24"/>
                <w:szCs w:val="24"/>
              </w:rPr>
              <w:t>10</w:t>
            </w:r>
            <w:r w:rsidRPr="006021C0">
              <w:rPr>
                <w:rFonts w:ascii="Arial" w:hAnsi="Arial" w:cs="Arial"/>
                <w:noProof/>
                <w:webHidden/>
                <w:sz w:val="24"/>
                <w:szCs w:val="24"/>
              </w:rPr>
              <w:fldChar w:fldCharType="end"/>
            </w:r>
          </w:hyperlink>
        </w:p>
        <w:p w14:paraId="3EBDDEB4" w14:textId="77777777" w:rsidR="0033755E" w:rsidRPr="006021C0" w:rsidRDefault="0033755E" w:rsidP="0033755E">
          <w:pPr>
            <w:pStyle w:val="TDC2"/>
            <w:tabs>
              <w:tab w:val="right" w:leader="dot" w:pos="8828"/>
            </w:tabs>
            <w:rPr>
              <w:rFonts w:ascii="Arial" w:eastAsiaTheme="minorEastAsia" w:hAnsi="Arial" w:cs="Arial"/>
              <w:noProof/>
              <w:kern w:val="0"/>
              <w:sz w:val="24"/>
              <w:szCs w:val="24"/>
              <w:lang w:eastAsia="es-CO"/>
              <w14:ligatures w14:val="none"/>
            </w:rPr>
          </w:pPr>
          <w:hyperlink w:anchor="_Toc165993319" w:history="1">
            <w:r w:rsidRPr="006021C0">
              <w:rPr>
                <w:rStyle w:val="Hipervnculo"/>
                <w:rFonts w:ascii="Arial" w:hAnsi="Arial" w:cs="Arial"/>
                <w:noProof/>
              </w:rPr>
              <w:t>Análisis contexto estratégico</w:t>
            </w:r>
            <w:r w:rsidRPr="006021C0">
              <w:rPr>
                <w:rFonts w:ascii="Arial" w:hAnsi="Arial" w:cs="Arial"/>
                <w:noProof/>
                <w:webHidden/>
                <w:sz w:val="24"/>
                <w:szCs w:val="24"/>
              </w:rPr>
              <w:tab/>
            </w:r>
            <w:r w:rsidRPr="006021C0">
              <w:rPr>
                <w:rFonts w:ascii="Arial" w:hAnsi="Arial" w:cs="Arial"/>
                <w:noProof/>
                <w:webHidden/>
                <w:sz w:val="24"/>
                <w:szCs w:val="24"/>
              </w:rPr>
              <w:fldChar w:fldCharType="begin"/>
            </w:r>
            <w:r w:rsidRPr="006021C0">
              <w:rPr>
                <w:rFonts w:ascii="Arial" w:hAnsi="Arial" w:cs="Arial"/>
                <w:noProof/>
                <w:webHidden/>
                <w:sz w:val="24"/>
                <w:szCs w:val="24"/>
              </w:rPr>
              <w:instrText xml:space="preserve"> PAGEREF _Toc165993319 \h </w:instrText>
            </w:r>
            <w:r w:rsidRPr="006021C0">
              <w:rPr>
                <w:rFonts w:ascii="Arial" w:hAnsi="Arial" w:cs="Arial"/>
                <w:noProof/>
                <w:webHidden/>
                <w:sz w:val="24"/>
                <w:szCs w:val="24"/>
              </w:rPr>
            </w:r>
            <w:r w:rsidRPr="006021C0">
              <w:rPr>
                <w:rFonts w:ascii="Arial" w:hAnsi="Arial" w:cs="Arial"/>
                <w:noProof/>
                <w:webHidden/>
                <w:sz w:val="24"/>
                <w:szCs w:val="24"/>
              </w:rPr>
              <w:fldChar w:fldCharType="separate"/>
            </w:r>
            <w:r w:rsidRPr="006021C0">
              <w:rPr>
                <w:rFonts w:ascii="Arial" w:hAnsi="Arial" w:cs="Arial"/>
                <w:noProof/>
                <w:webHidden/>
                <w:sz w:val="24"/>
                <w:szCs w:val="24"/>
              </w:rPr>
              <w:t>10</w:t>
            </w:r>
            <w:r w:rsidRPr="006021C0">
              <w:rPr>
                <w:rFonts w:ascii="Arial" w:hAnsi="Arial" w:cs="Arial"/>
                <w:noProof/>
                <w:webHidden/>
                <w:sz w:val="24"/>
                <w:szCs w:val="24"/>
              </w:rPr>
              <w:fldChar w:fldCharType="end"/>
            </w:r>
          </w:hyperlink>
        </w:p>
        <w:p w14:paraId="151572F0" w14:textId="77777777" w:rsidR="0033755E" w:rsidRPr="006021C0" w:rsidRDefault="0033755E" w:rsidP="0033755E">
          <w:pPr>
            <w:pStyle w:val="TDC2"/>
            <w:tabs>
              <w:tab w:val="right" w:leader="dot" w:pos="8828"/>
            </w:tabs>
            <w:rPr>
              <w:rFonts w:ascii="Arial" w:eastAsiaTheme="minorEastAsia" w:hAnsi="Arial" w:cs="Arial"/>
              <w:noProof/>
              <w:kern w:val="0"/>
              <w:sz w:val="24"/>
              <w:szCs w:val="24"/>
              <w:lang w:eastAsia="es-CO"/>
              <w14:ligatures w14:val="none"/>
            </w:rPr>
          </w:pPr>
          <w:hyperlink w:anchor="_Toc165993320" w:history="1">
            <w:r w:rsidRPr="006021C0">
              <w:rPr>
                <w:rStyle w:val="Hipervnculo"/>
                <w:rFonts w:ascii="Arial" w:hAnsi="Arial" w:cs="Arial"/>
                <w:noProof/>
              </w:rPr>
              <w:t>Identificación de riesgos</w:t>
            </w:r>
            <w:r w:rsidRPr="006021C0">
              <w:rPr>
                <w:rFonts w:ascii="Arial" w:hAnsi="Arial" w:cs="Arial"/>
                <w:noProof/>
                <w:webHidden/>
                <w:sz w:val="24"/>
                <w:szCs w:val="24"/>
              </w:rPr>
              <w:tab/>
            </w:r>
            <w:r w:rsidRPr="006021C0">
              <w:rPr>
                <w:rFonts w:ascii="Arial" w:hAnsi="Arial" w:cs="Arial"/>
                <w:noProof/>
                <w:webHidden/>
                <w:sz w:val="24"/>
                <w:szCs w:val="24"/>
              </w:rPr>
              <w:fldChar w:fldCharType="begin"/>
            </w:r>
            <w:r w:rsidRPr="006021C0">
              <w:rPr>
                <w:rFonts w:ascii="Arial" w:hAnsi="Arial" w:cs="Arial"/>
                <w:noProof/>
                <w:webHidden/>
                <w:sz w:val="24"/>
                <w:szCs w:val="24"/>
              </w:rPr>
              <w:instrText xml:space="preserve"> PAGEREF _Toc165993320 \h </w:instrText>
            </w:r>
            <w:r w:rsidRPr="006021C0">
              <w:rPr>
                <w:rFonts w:ascii="Arial" w:hAnsi="Arial" w:cs="Arial"/>
                <w:noProof/>
                <w:webHidden/>
                <w:sz w:val="24"/>
                <w:szCs w:val="24"/>
              </w:rPr>
            </w:r>
            <w:r w:rsidRPr="006021C0">
              <w:rPr>
                <w:rFonts w:ascii="Arial" w:hAnsi="Arial" w:cs="Arial"/>
                <w:noProof/>
                <w:webHidden/>
                <w:sz w:val="24"/>
                <w:szCs w:val="24"/>
              </w:rPr>
              <w:fldChar w:fldCharType="separate"/>
            </w:r>
            <w:r w:rsidRPr="006021C0">
              <w:rPr>
                <w:rFonts w:ascii="Arial" w:hAnsi="Arial" w:cs="Arial"/>
                <w:noProof/>
                <w:webHidden/>
                <w:sz w:val="24"/>
                <w:szCs w:val="24"/>
              </w:rPr>
              <w:t>10</w:t>
            </w:r>
            <w:r w:rsidRPr="006021C0">
              <w:rPr>
                <w:rFonts w:ascii="Arial" w:hAnsi="Arial" w:cs="Arial"/>
                <w:noProof/>
                <w:webHidden/>
                <w:sz w:val="24"/>
                <w:szCs w:val="24"/>
              </w:rPr>
              <w:fldChar w:fldCharType="end"/>
            </w:r>
          </w:hyperlink>
        </w:p>
        <w:p w14:paraId="72E728F7" w14:textId="77777777" w:rsidR="0033755E" w:rsidRPr="006021C0" w:rsidRDefault="0033755E" w:rsidP="0033755E">
          <w:pPr>
            <w:pStyle w:val="TDC2"/>
            <w:tabs>
              <w:tab w:val="right" w:leader="dot" w:pos="8828"/>
            </w:tabs>
            <w:rPr>
              <w:rFonts w:ascii="Arial" w:eastAsiaTheme="minorEastAsia" w:hAnsi="Arial" w:cs="Arial"/>
              <w:noProof/>
              <w:kern w:val="0"/>
              <w:sz w:val="24"/>
              <w:szCs w:val="24"/>
              <w:lang w:eastAsia="es-CO"/>
              <w14:ligatures w14:val="none"/>
            </w:rPr>
          </w:pPr>
          <w:hyperlink w:anchor="_Toc165993321" w:history="1">
            <w:r w:rsidRPr="006021C0">
              <w:rPr>
                <w:rStyle w:val="Hipervnculo"/>
                <w:rFonts w:ascii="Arial" w:hAnsi="Arial" w:cs="Arial"/>
                <w:noProof/>
              </w:rPr>
              <w:t>Inventario de activos</w:t>
            </w:r>
            <w:r w:rsidRPr="006021C0">
              <w:rPr>
                <w:rFonts w:ascii="Arial" w:hAnsi="Arial" w:cs="Arial"/>
                <w:noProof/>
                <w:webHidden/>
                <w:sz w:val="24"/>
                <w:szCs w:val="24"/>
              </w:rPr>
              <w:tab/>
            </w:r>
            <w:r w:rsidRPr="006021C0">
              <w:rPr>
                <w:rFonts w:ascii="Arial" w:hAnsi="Arial" w:cs="Arial"/>
                <w:noProof/>
                <w:webHidden/>
                <w:sz w:val="24"/>
                <w:szCs w:val="24"/>
              </w:rPr>
              <w:fldChar w:fldCharType="begin"/>
            </w:r>
            <w:r w:rsidRPr="006021C0">
              <w:rPr>
                <w:rFonts w:ascii="Arial" w:hAnsi="Arial" w:cs="Arial"/>
                <w:noProof/>
                <w:webHidden/>
                <w:sz w:val="24"/>
                <w:szCs w:val="24"/>
              </w:rPr>
              <w:instrText xml:space="preserve"> PAGEREF _Toc165993321 \h </w:instrText>
            </w:r>
            <w:r w:rsidRPr="006021C0">
              <w:rPr>
                <w:rFonts w:ascii="Arial" w:hAnsi="Arial" w:cs="Arial"/>
                <w:noProof/>
                <w:webHidden/>
                <w:sz w:val="24"/>
                <w:szCs w:val="24"/>
              </w:rPr>
            </w:r>
            <w:r w:rsidRPr="006021C0">
              <w:rPr>
                <w:rFonts w:ascii="Arial" w:hAnsi="Arial" w:cs="Arial"/>
                <w:noProof/>
                <w:webHidden/>
                <w:sz w:val="24"/>
                <w:szCs w:val="24"/>
              </w:rPr>
              <w:fldChar w:fldCharType="separate"/>
            </w:r>
            <w:r w:rsidRPr="006021C0">
              <w:rPr>
                <w:rFonts w:ascii="Arial" w:hAnsi="Arial" w:cs="Arial"/>
                <w:noProof/>
                <w:webHidden/>
                <w:sz w:val="24"/>
                <w:szCs w:val="24"/>
              </w:rPr>
              <w:t>11</w:t>
            </w:r>
            <w:r w:rsidRPr="006021C0">
              <w:rPr>
                <w:rFonts w:ascii="Arial" w:hAnsi="Arial" w:cs="Arial"/>
                <w:noProof/>
                <w:webHidden/>
                <w:sz w:val="24"/>
                <w:szCs w:val="24"/>
              </w:rPr>
              <w:fldChar w:fldCharType="end"/>
            </w:r>
          </w:hyperlink>
        </w:p>
        <w:p w14:paraId="291B8C62" w14:textId="77777777" w:rsidR="0033755E" w:rsidRPr="006021C0" w:rsidRDefault="0033755E" w:rsidP="0033755E">
          <w:pPr>
            <w:pStyle w:val="TDC1"/>
            <w:tabs>
              <w:tab w:val="left" w:pos="440"/>
              <w:tab w:val="right" w:leader="dot" w:pos="8828"/>
            </w:tabs>
            <w:rPr>
              <w:rFonts w:ascii="Arial" w:eastAsiaTheme="minorEastAsia" w:hAnsi="Arial" w:cs="Arial"/>
              <w:noProof/>
              <w:kern w:val="0"/>
              <w:sz w:val="24"/>
              <w:szCs w:val="24"/>
              <w:lang w:eastAsia="es-CO"/>
              <w14:ligatures w14:val="none"/>
            </w:rPr>
          </w:pPr>
          <w:hyperlink w:anchor="_Toc165993322" w:history="1">
            <w:r w:rsidRPr="006021C0">
              <w:rPr>
                <w:rStyle w:val="Hipervnculo"/>
                <w:rFonts w:ascii="Arial" w:hAnsi="Arial" w:cs="Arial"/>
                <w:noProof/>
              </w:rPr>
              <w:t>8.</w:t>
            </w:r>
            <w:r w:rsidRPr="006021C0">
              <w:rPr>
                <w:rFonts w:ascii="Arial" w:eastAsiaTheme="minorEastAsia" w:hAnsi="Arial" w:cs="Arial"/>
                <w:noProof/>
                <w:kern w:val="0"/>
                <w:sz w:val="24"/>
                <w:szCs w:val="24"/>
                <w:lang w:eastAsia="es-CO"/>
                <w14:ligatures w14:val="none"/>
              </w:rPr>
              <w:tab/>
            </w:r>
            <w:r w:rsidRPr="006021C0">
              <w:rPr>
                <w:rStyle w:val="Hipervnculo"/>
                <w:rFonts w:ascii="Arial" w:hAnsi="Arial" w:cs="Arial"/>
                <w:noProof/>
              </w:rPr>
              <w:t>Dimensiones de seguridad</w:t>
            </w:r>
            <w:r w:rsidRPr="006021C0">
              <w:rPr>
                <w:rFonts w:ascii="Arial" w:hAnsi="Arial" w:cs="Arial"/>
                <w:noProof/>
                <w:webHidden/>
                <w:sz w:val="24"/>
                <w:szCs w:val="24"/>
              </w:rPr>
              <w:tab/>
            </w:r>
            <w:r w:rsidRPr="006021C0">
              <w:rPr>
                <w:rFonts w:ascii="Arial" w:hAnsi="Arial" w:cs="Arial"/>
                <w:noProof/>
                <w:webHidden/>
                <w:sz w:val="24"/>
                <w:szCs w:val="24"/>
              </w:rPr>
              <w:fldChar w:fldCharType="begin"/>
            </w:r>
            <w:r w:rsidRPr="006021C0">
              <w:rPr>
                <w:rFonts w:ascii="Arial" w:hAnsi="Arial" w:cs="Arial"/>
                <w:noProof/>
                <w:webHidden/>
                <w:sz w:val="24"/>
                <w:szCs w:val="24"/>
              </w:rPr>
              <w:instrText xml:space="preserve"> PAGEREF _Toc165993322 \h </w:instrText>
            </w:r>
            <w:r w:rsidRPr="006021C0">
              <w:rPr>
                <w:rFonts w:ascii="Arial" w:hAnsi="Arial" w:cs="Arial"/>
                <w:noProof/>
                <w:webHidden/>
                <w:sz w:val="24"/>
                <w:szCs w:val="24"/>
              </w:rPr>
            </w:r>
            <w:r w:rsidRPr="006021C0">
              <w:rPr>
                <w:rFonts w:ascii="Arial" w:hAnsi="Arial" w:cs="Arial"/>
                <w:noProof/>
                <w:webHidden/>
                <w:sz w:val="24"/>
                <w:szCs w:val="24"/>
              </w:rPr>
              <w:fldChar w:fldCharType="separate"/>
            </w:r>
            <w:r w:rsidRPr="006021C0">
              <w:rPr>
                <w:rFonts w:ascii="Arial" w:hAnsi="Arial" w:cs="Arial"/>
                <w:noProof/>
                <w:webHidden/>
                <w:sz w:val="24"/>
                <w:szCs w:val="24"/>
              </w:rPr>
              <w:t>11</w:t>
            </w:r>
            <w:r w:rsidRPr="006021C0">
              <w:rPr>
                <w:rFonts w:ascii="Arial" w:hAnsi="Arial" w:cs="Arial"/>
                <w:noProof/>
                <w:webHidden/>
                <w:sz w:val="24"/>
                <w:szCs w:val="24"/>
              </w:rPr>
              <w:fldChar w:fldCharType="end"/>
            </w:r>
          </w:hyperlink>
        </w:p>
        <w:p w14:paraId="20E560CC" w14:textId="77777777" w:rsidR="0033755E" w:rsidRPr="006021C0" w:rsidRDefault="0033755E" w:rsidP="0033755E">
          <w:pPr>
            <w:pStyle w:val="TDC1"/>
            <w:tabs>
              <w:tab w:val="left" w:pos="440"/>
              <w:tab w:val="right" w:leader="dot" w:pos="8828"/>
            </w:tabs>
            <w:rPr>
              <w:rFonts w:ascii="Arial" w:eastAsiaTheme="minorEastAsia" w:hAnsi="Arial" w:cs="Arial"/>
              <w:noProof/>
              <w:kern w:val="0"/>
              <w:sz w:val="24"/>
              <w:szCs w:val="24"/>
              <w:lang w:eastAsia="es-CO"/>
              <w14:ligatures w14:val="none"/>
            </w:rPr>
          </w:pPr>
          <w:hyperlink w:anchor="_Toc165993323" w:history="1">
            <w:r w:rsidRPr="006021C0">
              <w:rPr>
                <w:rStyle w:val="Hipervnculo"/>
                <w:rFonts w:ascii="Arial" w:hAnsi="Arial" w:cs="Arial"/>
                <w:noProof/>
              </w:rPr>
              <w:t>9.</w:t>
            </w:r>
            <w:r w:rsidRPr="006021C0">
              <w:rPr>
                <w:rFonts w:ascii="Arial" w:eastAsiaTheme="minorEastAsia" w:hAnsi="Arial" w:cs="Arial"/>
                <w:noProof/>
                <w:kern w:val="0"/>
                <w:sz w:val="24"/>
                <w:szCs w:val="24"/>
                <w:lang w:eastAsia="es-CO"/>
                <w14:ligatures w14:val="none"/>
              </w:rPr>
              <w:tab/>
            </w:r>
            <w:r w:rsidRPr="006021C0">
              <w:rPr>
                <w:rStyle w:val="Hipervnculo"/>
                <w:rFonts w:ascii="Arial" w:hAnsi="Arial" w:cs="Arial"/>
                <w:noProof/>
              </w:rPr>
              <w:t>Análisis de amenazas</w:t>
            </w:r>
            <w:r w:rsidRPr="006021C0">
              <w:rPr>
                <w:rFonts w:ascii="Arial" w:hAnsi="Arial" w:cs="Arial"/>
                <w:noProof/>
                <w:webHidden/>
                <w:sz w:val="24"/>
                <w:szCs w:val="24"/>
              </w:rPr>
              <w:tab/>
            </w:r>
            <w:r w:rsidRPr="006021C0">
              <w:rPr>
                <w:rFonts w:ascii="Arial" w:hAnsi="Arial" w:cs="Arial"/>
                <w:noProof/>
                <w:webHidden/>
                <w:sz w:val="24"/>
                <w:szCs w:val="24"/>
              </w:rPr>
              <w:fldChar w:fldCharType="begin"/>
            </w:r>
            <w:r w:rsidRPr="006021C0">
              <w:rPr>
                <w:rFonts w:ascii="Arial" w:hAnsi="Arial" w:cs="Arial"/>
                <w:noProof/>
                <w:webHidden/>
                <w:sz w:val="24"/>
                <w:szCs w:val="24"/>
              </w:rPr>
              <w:instrText xml:space="preserve"> PAGEREF _Toc165993323 \h </w:instrText>
            </w:r>
            <w:r w:rsidRPr="006021C0">
              <w:rPr>
                <w:rFonts w:ascii="Arial" w:hAnsi="Arial" w:cs="Arial"/>
                <w:noProof/>
                <w:webHidden/>
                <w:sz w:val="24"/>
                <w:szCs w:val="24"/>
              </w:rPr>
            </w:r>
            <w:r w:rsidRPr="006021C0">
              <w:rPr>
                <w:rFonts w:ascii="Arial" w:hAnsi="Arial" w:cs="Arial"/>
                <w:noProof/>
                <w:webHidden/>
                <w:sz w:val="24"/>
                <w:szCs w:val="24"/>
              </w:rPr>
              <w:fldChar w:fldCharType="separate"/>
            </w:r>
            <w:r w:rsidRPr="006021C0">
              <w:rPr>
                <w:rFonts w:ascii="Arial" w:hAnsi="Arial" w:cs="Arial"/>
                <w:noProof/>
                <w:webHidden/>
                <w:sz w:val="24"/>
                <w:szCs w:val="24"/>
              </w:rPr>
              <w:t>12</w:t>
            </w:r>
            <w:r w:rsidRPr="006021C0">
              <w:rPr>
                <w:rFonts w:ascii="Arial" w:hAnsi="Arial" w:cs="Arial"/>
                <w:noProof/>
                <w:webHidden/>
                <w:sz w:val="24"/>
                <w:szCs w:val="24"/>
              </w:rPr>
              <w:fldChar w:fldCharType="end"/>
            </w:r>
          </w:hyperlink>
        </w:p>
        <w:p w14:paraId="1ABF39BE" w14:textId="77777777" w:rsidR="0033755E" w:rsidRPr="006021C0" w:rsidRDefault="0033755E" w:rsidP="0033755E">
          <w:pPr>
            <w:pStyle w:val="TDC1"/>
            <w:tabs>
              <w:tab w:val="left" w:pos="660"/>
              <w:tab w:val="right" w:leader="dot" w:pos="8828"/>
            </w:tabs>
            <w:rPr>
              <w:rFonts w:ascii="Arial" w:eastAsiaTheme="minorEastAsia" w:hAnsi="Arial" w:cs="Arial"/>
              <w:noProof/>
              <w:kern w:val="0"/>
              <w:sz w:val="24"/>
              <w:szCs w:val="24"/>
              <w:lang w:eastAsia="es-CO"/>
              <w14:ligatures w14:val="none"/>
            </w:rPr>
          </w:pPr>
          <w:hyperlink w:anchor="_Toc165993324" w:history="1">
            <w:r w:rsidRPr="006021C0">
              <w:rPr>
                <w:rStyle w:val="Hipervnculo"/>
                <w:rFonts w:ascii="Arial" w:hAnsi="Arial" w:cs="Arial"/>
                <w:noProof/>
              </w:rPr>
              <w:t>10.</w:t>
            </w:r>
            <w:r w:rsidRPr="006021C0">
              <w:rPr>
                <w:rFonts w:ascii="Arial" w:eastAsiaTheme="minorEastAsia" w:hAnsi="Arial" w:cs="Arial"/>
                <w:noProof/>
                <w:kern w:val="0"/>
                <w:sz w:val="24"/>
                <w:szCs w:val="24"/>
                <w:lang w:eastAsia="es-CO"/>
                <w14:ligatures w14:val="none"/>
              </w:rPr>
              <w:tab/>
            </w:r>
            <w:r w:rsidRPr="006021C0">
              <w:rPr>
                <w:rStyle w:val="Hipervnculo"/>
                <w:rFonts w:ascii="Arial" w:hAnsi="Arial" w:cs="Arial"/>
                <w:noProof/>
              </w:rPr>
              <w:t>Amenazas</w:t>
            </w:r>
            <w:r w:rsidRPr="006021C0">
              <w:rPr>
                <w:rFonts w:ascii="Arial" w:hAnsi="Arial" w:cs="Arial"/>
                <w:noProof/>
                <w:webHidden/>
                <w:sz w:val="24"/>
                <w:szCs w:val="24"/>
              </w:rPr>
              <w:tab/>
            </w:r>
            <w:r w:rsidRPr="006021C0">
              <w:rPr>
                <w:rFonts w:ascii="Arial" w:hAnsi="Arial" w:cs="Arial"/>
                <w:noProof/>
                <w:webHidden/>
                <w:sz w:val="24"/>
                <w:szCs w:val="24"/>
              </w:rPr>
              <w:fldChar w:fldCharType="begin"/>
            </w:r>
            <w:r w:rsidRPr="006021C0">
              <w:rPr>
                <w:rFonts w:ascii="Arial" w:hAnsi="Arial" w:cs="Arial"/>
                <w:noProof/>
                <w:webHidden/>
                <w:sz w:val="24"/>
                <w:szCs w:val="24"/>
              </w:rPr>
              <w:instrText xml:space="preserve"> PAGEREF _Toc165993324 \h </w:instrText>
            </w:r>
            <w:r w:rsidRPr="006021C0">
              <w:rPr>
                <w:rFonts w:ascii="Arial" w:hAnsi="Arial" w:cs="Arial"/>
                <w:noProof/>
                <w:webHidden/>
                <w:sz w:val="24"/>
                <w:szCs w:val="24"/>
              </w:rPr>
            </w:r>
            <w:r w:rsidRPr="006021C0">
              <w:rPr>
                <w:rFonts w:ascii="Arial" w:hAnsi="Arial" w:cs="Arial"/>
                <w:noProof/>
                <w:webHidden/>
                <w:sz w:val="24"/>
                <w:szCs w:val="24"/>
              </w:rPr>
              <w:fldChar w:fldCharType="separate"/>
            </w:r>
            <w:r w:rsidRPr="006021C0">
              <w:rPr>
                <w:rFonts w:ascii="Arial" w:hAnsi="Arial" w:cs="Arial"/>
                <w:noProof/>
                <w:webHidden/>
                <w:sz w:val="24"/>
                <w:szCs w:val="24"/>
              </w:rPr>
              <w:t>14</w:t>
            </w:r>
            <w:r w:rsidRPr="006021C0">
              <w:rPr>
                <w:rFonts w:ascii="Arial" w:hAnsi="Arial" w:cs="Arial"/>
                <w:noProof/>
                <w:webHidden/>
                <w:sz w:val="24"/>
                <w:szCs w:val="24"/>
              </w:rPr>
              <w:fldChar w:fldCharType="end"/>
            </w:r>
          </w:hyperlink>
        </w:p>
        <w:p w14:paraId="3516FA60" w14:textId="77777777" w:rsidR="0033755E" w:rsidRPr="006021C0" w:rsidRDefault="0033755E" w:rsidP="0033755E">
          <w:pPr>
            <w:pStyle w:val="TDC1"/>
            <w:tabs>
              <w:tab w:val="left" w:pos="660"/>
              <w:tab w:val="right" w:leader="dot" w:pos="8828"/>
            </w:tabs>
            <w:rPr>
              <w:rFonts w:ascii="Arial" w:eastAsiaTheme="minorEastAsia" w:hAnsi="Arial" w:cs="Arial"/>
              <w:noProof/>
              <w:kern w:val="0"/>
              <w:sz w:val="24"/>
              <w:szCs w:val="24"/>
              <w:lang w:eastAsia="es-CO"/>
              <w14:ligatures w14:val="none"/>
            </w:rPr>
          </w:pPr>
          <w:hyperlink w:anchor="_Toc165993325" w:history="1">
            <w:r w:rsidRPr="006021C0">
              <w:rPr>
                <w:rStyle w:val="Hipervnculo"/>
                <w:rFonts w:ascii="Arial" w:hAnsi="Arial" w:cs="Arial"/>
                <w:noProof/>
              </w:rPr>
              <w:t>11.</w:t>
            </w:r>
            <w:r w:rsidRPr="006021C0">
              <w:rPr>
                <w:rFonts w:ascii="Arial" w:eastAsiaTheme="minorEastAsia" w:hAnsi="Arial" w:cs="Arial"/>
                <w:noProof/>
                <w:kern w:val="0"/>
                <w:sz w:val="24"/>
                <w:szCs w:val="24"/>
                <w:lang w:eastAsia="es-CO"/>
                <w14:ligatures w14:val="none"/>
              </w:rPr>
              <w:tab/>
            </w:r>
            <w:r w:rsidRPr="006021C0">
              <w:rPr>
                <w:rStyle w:val="Hipervnculo"/>
                <w:rFonts w:ascii="Arial" w:hAnsi="Arial" w:cs="Arial"/>
                <w:noProof/>
              </w:rPr>
              <w:t>Impacto potencial</w:t>
            </w:r>
            <w:r w:rsidRPr="006021C0">
              <w:rPr>
                <w:rFonts w:ascii="Arial" w:hAnsi="Arial" w:cs="Arial"/>
                <w:noProof/>
                <w:webHidden/>
                <w:sz w:val="24"/>
                <w:szCs w:val="24"/>
              </w:rPr>
              <w:tab/>
            </w:r>
            <w:r w:rsidRPr="006021C0">
              <w:rPr>
                <w:rFonts w:ascii="Arial" w:hAnsi="Arial" w:cs="Arial"/>
                <w:noProof/>
                <w:webHidden/>
                <w:sz w:val="24"/>
                <w:szCs w:val="24"/>
              </w:rPr>
              <w:fldChar w:fldCharType="begin"/>
            </w:r>
            <w:r w:rsidRPr="006021C0">
              <w:rPr>
                <w:rFonts w:ascii="Arial" w:hAnsi="Arial" w:cs="Arial"/>
                <w:noProof/>
                <w:webHidden/>
                <w:sz w:val="24"/>
                <w:szCs w:val="24"/>
              </w:rPr>
              <w:instrText xml:space="preserve"> PAGEREF _Toc165993325 \h </w:instrText>
            </w:r>
            <w:r w:rsidRPr="006021C0">
              <w:rPr>
                <w:rFonts w:ascii="Arial" w:hAnsi="Arial" w:cs="Arial"/>
                <w:noProof/>
                <w:webHidden/>
                <w:sz w:val="24"/>
                <w:szCs w:val="24"/>
              </w:rPr>
            </w:r>
            <w:r w:rsidRPr="006021C0">
              <w:rPr>
                <w:rFonts w:ascii="Arial" w:hAnsi="Arial" w:cs="Arial"/>
                <w:noProof/>
                <w:webHidden/>
                <w:sz w:val="24"/>
                <w:szCs w:val="24"/>
              </w:rPr>
              <w:fldChar w:fldCharType="separate"/>
            </w:r>
            <w:r w:rsidRPr="006021C0">
              <w:rPr>
                <w:rFonts w:ascii="Arial" w:hAnsi="Arial" w:cs="Arial"/>
                <w:noProof/>
                <w:webHidden/>
                <w:sz w:val="24"/>
                <w:szCs w:val="24"/>
              </w:rPr>
              <w:t>15</w:t>
            </w:r>
            <w:r w:rsidRPr="006021C0">
              <w:rPr>
                <w:rFonts w:ascii="Arial" w:hAnsi="Arial" w:cs="Arial"/>
                <w:noProof/>
                <w:webHidden/>
                <w:sz w:val="24"/>
                <w:szCs w:val="24"/>
              </w:rPr>
              <w:fldChar w:fldCharType="end"/>
            </w:r>
          </w:hyperlink>
        </w:p>
        <w:p w14:paraId="4D90123C" w14:textId="77777777" w:rsidR="0033755E" w:rsidRPr="006021C0" w:rsidRDefault="0033755E" w:rsidP="0033755E">
          <w:pPr>
            <w:pStyle w:val="TDC1"/>
            <w:tabs>
              <w:tab w:val="left" w:pos="660"/>
              <w:tab w:val="right" w:leader="dot" w:pos="8828"/>
            </w:tabs>
            <w:rPr>
              <w:rFonts w:ascii="Arial" w:eastAsiaTheme="minorEastAsia" w:hAnsi="Arial" w:cs="Arial"/>
              <w:noProof/>
              <w:kern w:val="0"/>
              <w:sz w:val="24"/>
              <w:szCs w:val="24"/>
              <w:lang w:eastAsia="es-CO"/>
              <w14:ligatures w14:val="none"/>
            </w:rPr>
          </w:pPr>
          <w:hyperlink w:anchor="_Toc165993326" w:history="1">
            <w:r w:rsidRPr="006021C0">
              <w:rPr>
                <w:rStyle w:val="Hipervnculo"/>
                <w:rFonts w:ascii="Arial" w:hAnsi="Arial" w:cs="Arial"/>
                <w:noProof/>
              </w:rPr>
              <w:t>12.</w:t>
            </w:r>
            <w:r w:rsidRPr="006021C0">
              <w:rPr>
                <w:rFonts w:ascii="Arial" w:eastAsiaTheme="minorEastAsia" w:hAnsi="Arial" w:cs="Arial"/>
                <w:noProof/>
                <w:kern w:val="0"/>
                <w:sz w:val="24"/>
                <w:szCs w:val="24"/>
                <w:lang w:eastAsia="es-CO"/>
                <w14:ligatures w14:val="none"/>
              </w:rPr>
              <w:tab/>
            </w:r>
            <w:r w:rsidRPr="006021C0">
              <w:rPr>
                <w:rStyle w:val="Hipervnculo"/>
                <w:rFonts w:ascii="Arial" w:hAnsi="Arial" w:cs="Arial"/>
                <w:noProof/>
              </w:rPr>
              <w:t>Evaluación del riesgo</w:t>
            </w:r>
            <w:r w:rsidRPr="006021C0">
              <w:rPr>
                <w:rFonts w:ascii="Arial" w:hAnsi="Arial" w:cs="Arial"/>
                <w:noProof/>
                <w:webHidden/>
                <w:sz w:val="24"/>
                <w:szCs w:val="24"/>
              </w:rPr>
              <w:tab/>
            </w:r>
            <w:r w:rsidRPr="006021C0">
              <w:rPr>
                <w:rFonts w:ascii="Arial" w:hAnsi="Arial" w:cs="Arial"/>
                <w:noProof/>
                <w:webHidden/>
                <w:sz w:val="24"/>
                <w:szCs w:val="24"/>
              </w:rPr>
              <w:fldChar w:fldCharType="begin"/>
            </w:r>
            <w:r w:rsidRPr="006021C0">
              <w:rPr>
                <w:rFonts w:ascii="Arial" w:hAnsi="Arial" w:cs="Arial"/>
                <w:noProof/>
                <w:webHidden/>
                <w:sz w:val="24"/>
                <w:szCs w:val="24"/>
              </w:rPr>
              <w:instrText xml:space="preserve"> PAGEREF _Toc165993326 \h </w:instrText>
            </w:r>
            <w:r w:rsidRPr="006021C0">
              <w:rPr>
                <w:rFonts w:ascii="Arial" w:hAnsi="Arial" w:cs="Arial"/>
                <w:noProof/>
                <w:webHidden/>
                <w:sz w:val="24"/>
                <w:szCs w:val="24"/>
              </w:rPr>
            </w:r>
            <w:r w:rsidRPr="006021C0">
              <w:rPr>
                <w:rFonts w:ascii="Arial" w:hAnsi="Arial" w:cs="Arial"/>
                <w:noProof/>
                <w:webHidden/>
                <w:sz w:val="24"/>
                <w:szCs w:val="24"/>
              </w:rPr>
              <w:fldChar w:fldCharType="separate"/>
            </w:r>
            <w:r w:rsidRPr="006021C0">
              <w:rPr>
                <w:rFonts w:ascii="Arial" w:hAnsi="Arial" w:cs="Arial"/>
                <w:noProof/>
                <w:webHidden/>
                <w:sz w:val="24"/>
                <w:szCs w:val="24"/>
              </w:rPr>
              <w:t>16</w:t>
            </w:r>
            <w:r w:rsidRPr="006021C0">
              <w:rPr>
                <w:rFonts w:ascii="Arial" w:hAnsi="Arial" w:cs="Arial"/>
                <w:noProof/>
                <w:webHidden/>
                <w:sz w:val="24"/>
                <w:szCs w:val="24"/>
              </w:rPr>
              <w:fldChar w:fldCharType="end"/>
            </w:r>
          </w:hyperlink>
        </w:p>
        <w:p w14:paraId="2B186E13" w14:textId="77777777" w:rsidR="0033755E" w:rsidRPr="006021C0" w:rsidRDefault="0033755E" w:rsidP="0033755E">
          <w:pPr>
            <w:pStyle w:val="TDC1"/>
            <w:tabs>
              <w:tab w:val="left" w:pos="660"/>
              <w:tab w:val="right" w:leader="dot" w:pos="8828"/>
            </w:tabs>
            <w:rPr>
              <w:rFonts w:ascii="Arial" w:eastAsiaTheme="minorEastAsia" w:hAnsi="Arial" w:cs="Arial"/>
              <w:noProof/>
              <w:kern w:val="0"/>
              <w:sz w:val="24"/>
              <w:szCs w:val="24"/>
              <w:lang w:eastAsia="es-CO"/>
              <w14:ligatures w14:val="none"/>
            </w:rPr>
          </w:pPr>
          <w:hyperlink w:anchor="_Toc165993327" w:history="1">
            <w:r w:rsidRPr="006021C0">
              <w:rPr>
                <w:rStyle w:val="Hipervnculo"/>
                <w:rFonts w:ascii="Arial" w:hAnsi="Arial" w:cs="Arial"/>
                <w:noProof/>
              </w:rPr>
              <w:t>13.</w:t>
            </w:r>
            <w:r w:rsidRPr="006021C0">
              <w:rPr>
                <w:rFonts w:ascii="Arial" w:eastAsiaTheme="minorEastAsia" w:hAnsi="Arial" w:cs="Arial"/>
                <w:noProof/>
                <w:kern w:val="0"/>
                <w:sz w:val="24"/>
                <w:szCs w:val="24"/>
                <w:lang w:eastAsia="es-CO"/>
                <w14:ligatures w14:val="none"/>
              </w:rPr>
              <w:tab/>
            </w:r>
            <w:r w:rsidRPr="006021C0">
              <w:rPr>
                <w:rStyle w:val="Hipervnculo"/>
                <w:rFonts w:ascii="Arial" w:hAnsi="Arial" w:cs="Arial"/>
                <w:noProof/>
              </w:rPr>
              <w:t>Valoración de los riesgos</w:t>
            </w:r>
            <w:r w:rsidRPr="006021C0">
              <w:rPr>
                <w:rFonts w:ascii="Arial" w:hAnsi="Arial" w:cs="Arial"/>
                <w:noProof/>
                <w:webHidden/>
                <w:sz w:val="24"/>
                <w:szCs w:val="24"/>
              </w:rPr>
              <w:tab/>
            </w:r>
            <w:r w:rsidRPr="006021C0">
              <w:rPr>
                <w:rFonts w:ascii="Arial" w:hAnsi="Arial" w:cs="Arial"/>
                <w:noProof/>
                <w:webHidden/>
                <w:sz w:val="24"/>
                <w:szCs w:val="24"/>
              </w:rPr>
              <w:fldChar w:fldCharType="begin"/>
            </w:r>
            <w:r w:rsidRPr="006021C0">
              <w:rPr>
                <w:rFonts w:ascii="Arial" w:hAnsi="Arial" w:cs="Arial"/>
                <w:noProof/>
                <w:webHidden/>
                <w:sz w:val="24"/>
                <w:szCs w:val="24"/>
              </w:rPr>
              <w:instrText xml:space="preserve"> PAGEREF _Toc165993327 \h </w:instrText>
            </w:r>
            <w:r w:rsidRPr="006021C0">
              <w:rPr>
                <w:rFonts w:ascii="Arial" w:hAnsi="Arial" w:cs="Arial"/>
                <w:noProof/>
                <w:webHidden/>
                <w:sz w:val="24"/>
                <w:szCs w:val="24"/>
              </w:rPr>
            </w:r>
            <w:r w:rsidRPr="006021C0">
              <w:rPr>
                <w:rFonts w:ascii="Arial" w:hAnsi="Arial" w:cs="Arial"/>
                <w:noProof/>
                <w:webHidden/>
                <w:sz w:val="24"/>
                <w:szCs w:val="24"/>
              </w:rPr>
              <w:fldChar w:fldCharType="separate"/>
            </w:r>
            <w:r w:rsidRPr="006021C0">
              <w:rPr>
                <w:rFonts w:ascii="Arial" w:hAnsi="Arial" w:cs="Arial"/>
                <w:noProof/>
                <w:webHidden/>
                <w:sz w:val="24"/>
                <w:szCs w:val="24"/>
              </w:rPr>
              <w:t>17</w:t>
            </w:r>
            <w:r w:rsidRPr="006021C0">
              <w:rPr>
                <w:rFonts w:ascii="Arial" w:hAnsi="Arial" w:cs="Arial"/>
                <w:noProof/>
                <w:webHidden/>
                <w:sz w:val="24"/>
                <w:szCs w:val="24"/>
              </w:rPr>
              <w:fldChar w:fldCharType="end"/>
            </w:r>
          </w:hyperlink>
        </w:p>
        <w:p w14:paraId="6343A66B" w14:textId="77777777" w:rsidR="0033755E" w:rsidRPr="006021C0" w:rsidRDefault="0033755E" w:rsidP="0033755E">
          <w:pPr>
            <w:pStyle w:val="TDC1"/>
            <w:tabs>
              <w:tab w:val="left" w:pos="660"/>
              <w:tab w:val="right" w:leader="dot" w:pos="8828"/>
            </w:tabs>
            <w:rPr>
              <w:rFonts w:ascii="Arial" w:eastAsiaTheme="minorEastAsia" w:hAnsi="Arial" w:cs="Arial"/>
              <w:noProof/>
              <w:kern w:val="0"/>
              <w:sz w:val="24"/>
              <w:szCs w:val="24"/>
              <w:lang w:eastAsia="es-CO"/>
              <w14:ligatures w14:val="none"/>
            </w:rPr>
          </w:pPr>
          <w:hyperlink w:anchor="_Toc165993328" w:history="1">
            <w:r w:rsidRPr="006021C0">
              <w:rPr>
                <w:rStyle w:val="Hipervnculo"/>
                <w:rFonts w:ascii="Arial" w:hAnsi="Arial" w:cs="Arial"/>
                <w:noProof/>
              </w:rPr>
              <w:t>14.</w:t>
            </w:r>
            <w:r w:rsidRPr="006021C0">
              <w:rPr>
                <w:rFonts w:ascii="Arial" w:eastAsiaTheme="minorEastAsia" w:hAnsi="Arial" w:cs="Arial"/>
                <w:noProof/>
                <w:kern w:val="0"/>
                <w:sz w:val="24"/>
                <w:szCs w:val="24"/>
                <w:lang w:eastAsia="es-CO"/>
                <w14:ligatures w14:val="none"/>
              </w:rPr>
              <w:tab/>
            </w:r>
            <w:r w:rsidRPr="006021C0">
              <w:rPr>
                <w:rStyle w:val="Hipervnculo"/>
                <w:rFonts w:ascii="Arial" w:hAnsi="Arial" w:cs="Arial"/>
                <w:noProof/>
              </w:rPr>
              <w:t>Identificación de controles</w:t>
            </w:r>
            <w:r w:rsidRPr="006021C0">
              <w:rPr>
                <w:rFonts w:ascii="Arial" w:hAnsi="Arial" w:cs="Arial"/>
                <w:noProof/>
                <w:webHidden/>
                <w:sz w:val="24"/>
                <w:szCs w:val="24"/>
              </w:rPr>
              <w:tab/>
            </w:r>
            <w:r w:rsidRPr="006021C0">
              <w:rPr>
                <w:rFonts w:ascii="Arial" w:hAnsi="Arial" w:cs="Arial"/>
                <w:noProof/>
                <w:webHidden/>
                <w:sz w:val="24"/>
                <w:szCs w:val="24"/>
              </w:rPr>
              <w:fldChar w:fldCharType="begin"/>
            </w:r>
            <w:r w:rsidRPr="006021C0">
              <w:rPr>
                <w:rFonts w:ascii="Arial" w:hAnsi="Arial" w:cs="Arial"/>
                <w:noProof/>
                <w:webHidden/>
                <w:sz w:val="24"/>
                <w:szCs w:val="24"/>
              </w:rPr>
              <w:instrText xml:space="preserve"> PAGEREF _Toc165993328 \h </w:instrText>
            </w:r>
            <w:r w:rsidRPr="006021C0">
              <w:rPr>
                <w:rFonts w:ascii="Arial" w:hAnsi="Arial" w:cs="Arial"/>
                <w:noProof/>
                <w:webHidden/>
                <w:sz w:val="24"/>
                <w:szCs w:val="24"/>
              </w:rPr>
            </w:r>
            <w:r w:rsidRPr="006021C0">
              <w:rPr>
                <w:rFonts w:ascii="Arial" w:hAnsi="Arial" w:cs="Arial"/>
                <w:noProof/>
                <w:webHidden/>
                <w:sz w:val="24"/>
                <w:szCs w:val="24"/>
              </w:rPr>
              <w:fldChar w:fldCharType="separate"/>
            </w:r>
            <w:r w:rsidRPr="006021C0">
              <w:rPr>
                <w:rFonts w:ascii="Arial" w:hAnsi="Arial" w:cs="Arial"/>
                <w:noProof/>
                <w:webHidden/>
                <w:sz w:val="24"/>
                <w:szCs w:val="24"/>
              </w:rPr>
              <w:t>17</w:t>
            </w:r>
            <w:r w:rsidRPr="006021C0">
              <w:rPr>
                <w:rFonts w:ascii="Arial" w:hAnsi="Arial" w:cs="Arial"/>
                <w:noProof/>
                <w:webHidden/>
                <w:sz w:val="24"/>
                <w:szCs w:val="24"/>
              </w:rPr>
              <w:fldChar w:fldCharType="end"/>
            </w:r>
          </w:hyperlink>
        </w:p>
        <w:p w14:paraId="355436B5" w14:textId="77777777" w:rsidR="0033755E" w:rsidRPr="006021C0" w:rsidRDefault="0033755E" w:rsidP="0033755E">
          <w:pPr>
            <w:pStyle w:val="TDC1"/>
            <w:tabs>
              <w:tab w:val="left" w:pos="660"/>
              <w:tab w:val="right" w:leader="dot" w:pos="8828"/>
            </w:tabs>
            <w:rPr>
              <w:rFonts w:ascii="Arial" w:eastAsiaTheme="minorEastAsia" w:hAnsi="Arial" w:cs="Arial"/>
              <w:noProof/>
              <w:kern w:val="0"/>
              <w:sz w:val="24"/>
              <w:szCs w:val="24"/>
              <w:lang w:eastAsia="es-CO"/>
              <w14:ligatures w14:val="none"/>
            </w:rPr>
          </w:pPr>
          <w:hyperlink w:anchor="_Toc165993329" w:history="1">
            <w:r w:rsidRPr="006021C0">
              <w:rPr>
                <w:rStyle w:val="Hipervnculo"/>
                <w:rFonts w:ascii="Arial" w:hAnsi="Arial" w:cs="Arial"/>
                <w:noProof/>
              </w:rPr>
              <w:t>15.</w:t>
            </w:r>
            <w:r w:rsidRPr="006021C0">
              <w:rPr>
                <w:rFonts w:ascii="Arial" w:eastAsiaTheme="minorEastAsia" w:hAnsi="Arial" w:cs="Arial"/>
                <w:noProof/>
                <w:kern w:val="0"/>
                <w:sz w:val="24"/>
                <w:szCs w:val="24"/>
                <w:lang w:eastAsia="es-CO"/>
                <w14:ligatures w14:val="none"/>
              </w:rPr>
              <w:tab/>
            </w:r>
            <w:r w:rsidRPr="006021C0">
              <w:rPr>
                <w:rStyle w:val="Hipervnculo"/>
                <w:rFonts w:ascii="Arial" w:hAnsi="Arial" w:cs="Arial"/>
                <w:noProof/>
              </w:rPr>
              <w:t>Manejo de riesgos</w:t>
            </w:r>
            <w:r w:rsidRPr="006021C0">
              <w:rPr>
                <w:rFonts w:ascii="Arial" w:hAnsi="Arial" w:cs="Arial"/>
                <w:noProof/>
                <w:webHidden/>
                <w:sz w:val="24"/>
                <w:szCs w:val="24"/>
              </w:rPr>
              <w:tab/>
            </w:r>
            <w:r w:rsidRPr="006021C0">
              <w:rPr>
                <w:rFonts w:ascii="Arial" w:hAnsi="Arial" w:cs="Arial"/>
                <w:noProof/>
                <w:webHidden/>
                <w:sz w:val="24"/>
                <w:szCs w:val="24"/>
              </w:rPr>
              <w:fldChar w:fldCharType="begin"/>
            </w:r>
            <w:r w:rsidRPr="006021C0">
              <w:rPr>
                <w:rFonts w:ascii="Arial" w:hAnsi="Arial" w:cs="Arial"/>
                <w:noProof/>
                <w:webHidden/>
                <w:sz w:val="24"/>
                <w:szCs w:val="24"/>
              </w:rPr>
              <w:instrText xml:space="preserve"> PAGEREF _Toc165993329 \h </w:instrText>
            </w:r>
            <w:r w:rsidRPr="006021C0">
              <w:rPr>
                <w:rFonts w:ascii="Arial" w:hAnsi="Arial" w:cs="Arial"/>
                <w:noProof/>
                <w:webHidden/>
                <w:sz w:val="24"/>
                <w:szCs w:val="24"/>
              </w:rPr>
            </w:r>
            <w:r w:rsidRPr="006021C0">
              <w:rPr>
                <w:rFonts w:ascii="Arial" w:hAnsi="Arial" w:cs="Arial"/>
                <w:noProof/>
                <w:webHidden/>
                <w:sz w:val="24"/>
                <w:szCs w:val="24"/>
              </w:rPr>
              <w:fldChar w:fldCharType="separate"/>
            </w:r>
            <w:r w:rsidRPr="006021C0">
              <w:rPr>
                <w:rFonts w:ascii="Arial" w:hAnsi="Arial" w:cs="Arial"/>
                <w:noProof/>
                <w:webHidden/>
                <w:sz w:val="24"/>
                <w:szCs w:val="24"/>
              </w:rPr>
              <w:t>17</w:t>
            </w:r>
            <w:r w:rsidRPr="006021C0">
              <w:rPr>
                <w:rFonts w:ascii="Arial" w:hAnsi="Arial" w:cs="Arial"/>
                <w:noProof/>
                <w:webHidden/>
                <w:sz w:val="24"/>
                <w:szCs w:val="24"/>
              </w:rPr>
              <w:fldChar w:fldCharType="end"/>
            </w:r>
          </w:hyperlink>
        </w:p>
        <w:p w14:paraId="7AC37D71" w14:textId="77777777" w:rsidR="0033755E" w:rsidRPr="006021C0" w:rsidRDefault="0033755E" w:rsidP="0033755E">
          <w:pPr>
            <w:pStyle w:val="TDC2"/>
            <w:tabs>
              <w:tab w:val="right" w:leader="dot" w:pos="8828"/>
            </w:tabs>
            <w:rPr>
              <w:rFonts w:ascii="Arial" w:eastAsiaTheme="minorEastAsia" w:hAnsi="Arial" w:cs="Arial"/>
              <w:noProof/>
              <w:kern w:val="0"/>
              <w:sz w:val="24"/>
              <w:szCs w:val="24"/>
              <w:lang w:eastAsia="es-CO"/>
              <w14:ligatures w14:val="none"/>
            </w:rPr>
          </w:pPr>
          <w:hyperlink w:anchor="_Toc165993330" w:history="1">
            <w:r w:rsidRPr="006021C0">
              <w:rPr>
                <w:rStyle w:val="Hipervnculo"/>
                <w:rFonts w:ascii="Arial" w:hAnsi="Arial" w:cs="Arial"/>
                <w:noProof/>
              </w:rPr>
              <w:t>15.1     Controles de clase técnica</w:t>
            </w:r>
            <w:r w:rsidRPr="006021C0">
              <w:rPr>
                <w:rFonts w:ascii="Arial" w:hAnsi="Arial" w:cs="Arial"/>
                <w:noProof/>
                <w:webHidden/>
                <w:sz w:val="24"/>
                <w:szCs w:val="24"/>
              </w:rPr>
              <w:tab/>
            </w:r>
            <w:r w:rsidRPr="006021C0">
              <w:rPr>
                <w:rFonts w:ascii="Arial" w:hAnsi="Arial" w:cs="Arial"/>
                <w:noProof/>
                <w:webHidden/>
                <w:sz w:val="24"/>
                <w:szCs w:val="24"/>
              </w:rPr>
              <w:fldChar w:fldCharType="begin"/>
            </w:r>
            <w:r w:rsidRPr="006021C0">
              <w:rPr>
                <w:rFonts w:ascii="Arial" w:hAnsi="Arial" w:cs="Arial"/>
                <w:noProof/>
                <w:webHidden/>
                <w:sz w:val="24"/>
                <w:szCs w:val="24"/>
              </w:rPr>
              <w:instrText xml:space="preserve"> PAGEREF _Toc165993330 \h </w:instrText>
            </w:r>
            <w:r w:rsidRPr="006021C0">
              <w:rPr>
                <w:rFonts w:ascii="Arial" w:hAnsi="Arial" w:cs="Arial"/>
                <w:noProof/>
                <w:webHidden/>
                <w:sz w:val="24"/>
                <w:szCs w:val="24"/>
              </w:rPr>
            </w:r>
            <w:r w:rsidRPr="006021C0">
              <w:rPr>
                <w:rFonts w:ascii="Arial" w:hAnsi="Arial" w:cs="Arial"/>
                <w:noProof/>
                <w:webHidden/>
                <w:sz w:val="24"/>
                <w:szCs w:val="24"/>
              </w:rPr>
              <w:fldChar w:fldCharType="separate"/>
            </w:r>
            <w:r w:rsidRPr="006021C0">
              <w:rPr>
                <w:rFonts w:ascii="Arial" w:hAnsi="Arial" w:cs="Arial"/>
                <w:noProof/>
                <w:webHidden/>
                <w:sz w:val="24"/>
                <w:szCs w:val="24"/>
              </w:rPr>
              <w:t>18</w:t>
            </w:r>
            <w:r w:rsidRPr="006021C0">
              <w:rPr>
                <w:rFonts w:ascii="Arial" w:hAnsi="Arial" w:cs="Arial"/>
                <w:noProof/>
                <w:webHidden/>
                <w:sz w:val="24"/>
                <w:szCs w:val="24"/>
              </w:rPr>
              <w:fldChar w:fldCharType="end"/>
            </w:r>
          </w:hyperlink>
        </w:p>
        <w:p w14:paraId="38B04107" w14:textId="77777777" w:rsidR="0033755E" w:rsidRPr="006021C0" w:rsidRDefault="0033755E" w:rsidP="0033755E">
          <w:pPr>
            <w:pStyle w:val="TDC2"/>
            <w:tabs>
              <w:tab w:val="right" w:leader="dot" w:pos="8828"/>
            </w:tabs>
            <w:rPr>
              <w:rFonts w:ascii="Arial" w:eastAsiaTheme="minorEastAsia" w:hAnsi="Arial" w:cs="Arial"/>
              <w:noProof/>
              <w:kern w:val="0"/>
              <w:sz w:val="24"/>
              <w:szCs w:val="24"/>
              <w:lang w:eastAsia="es-CO"/>
              <w14:ligatures w14:val="none"/>
            </w:rPr>
          </w:pPr>
          <w:hyperlink w:anchor="_Toc165993331" w:history="1">
            <w:r w:rsidRPr="006021C0">
              <w:rPr>
                <w:rStyle w:val="Hipervnculo"/>
                <w:rFonts w:ascii="Arial" w:hAnsi="Arial" w:cs="Arial"/>
                <w:noProof/>
              </w:rPr>
              <w:t>15.2     Controles de clase documental</w:t>
            </w:r>
            <w:r w:rsidRPr="006021C0">
              <w:rPr>
                <w:rFonts w:ascii="Arial" w:hAnsi="Arial" w:cs="Arial"/>
                <w:noProof/>
                <w:webHidden/>
                <w:sz w:val="24"/>
                <w:szCs w:val="24"/>
              </w:rPr>
              <w:tab/>
            </w:r>
            <w:r w:rsidRPr="006021C0">
              <w:rPr>
                <w:rFonts w:ascii="Arial" w:hAnsi="Arial" w:cs="Arial"/>
                <w:noProof/>
                <w:webHidden/>
                <w:sz w:val="24"/>
                <w:szCs w:val="24"/>
              </w:rPr>
              <w:fldChar w:fldCharType="begin"/>
            </w:r>
            <w:r w:rsidRPr="006021C0">
              <w:rPr>
                <w:rFonts w:ascii="Arial" w:hAnsi="Arial" w:cs="Arial"/>
                <w:noProof/>
                <w:webHidden/>
                <w:sz w:val="24"/>
                <w:szCs w:val="24"/>
              </w:rPr>
              <w:instrText xml:space="preserve"> PAGEREF _Toc165993331 \h </w:instrText>
            </w:r>
            <w:r w:rsidRPr="006021C0">
              <w:rPr>
                <w:rFonts w:ascii="Arial" w:hAnsi="Arial" w:cs="Arial"/>
                <w:noProof/>
                <w:webHidden/>
                <w:sz w:val="24"/>
                <w:szCs w:val="24"/>
              </w:rPr>
            </w:r>
            <w:r w:rsidRPr="006021C0">
              <w:rPr>
                <w:rFonts w:ascii="Arial" w:hAnsi="Arial" w:cs="Arial"/>
                <w:noProof/>
                <w:webHidden/>
                <w:sz w:val="24"/>
                <w:szCs w:val="24"/>
              </w:rPr>
              <w:fldChar w:fldCharType="separate"/>
            </w:r>
            <w:r w:rsidRPr="006021C0">
              <w:rPr>
                <w:rFonts w:ascii="Arial" w:hAnsi="Arial" w:cs="Arial"/>
                <w:noProof/>
                <w:webHidden/>
                <w:sz w:val="24"/>
                <w:szCs w:val="24"/>
              </w:rPr>
              <w:t>18</w:t>
            </w:r>
            <w:r w:rsidRPr="006021C0">
              <w:rPr>
                <w:rFonts w:ascii="Arial" w:hAnsi="Arial" w:cs="Arial"/>
                <w:noProof/>
                <w:webHidden/>
                <w:sz w:val="24"/>
                <w:szCs w:val="24"/>
              </w:rPr>
              <w:fldChar w:fldCharType="end"/>
            </w:r>
          </w:hyperlink>
        </w:p>
        <w:p w14:paraId="5CBB6F73" w14:textId="77777777" w:rsidR="0033755E" w:rsidRPr="006021C0" w:rsidRDefault="0033755E" w:rsidP="0033755E">
          <w:pPr>
            <w:pStyle w:val="TDC2"/>
            <w:tabs>
              <w:tab w:val="right" w:leader="dot" w:pos="8828"/>
            </w:tabs>
            <w:rPr>
              <w:rFonts w:ascii="Arial" w:eastAsiaTheme="minorEastAsia" w:hAnsi="Arial" w:cs="Arial"/>
              <w:noProof/>
              <w:kern w:val="0"/>
              <w:sz w:val="24"/>
              <w:szCs w:val="24"/>
              <w:lang w:eastAsia="es-CO"/>
              <w14:ligatures w14:val="none"/>
            </w:rPr>
          </w:pPr>
          <w:hyperlink w:anchor="_Toc165993332" w:history="1">
            <w:r w:rsidRPr="006021C0">
              <w:rPr>
                <w:rStyle w:val="Hipervnculo"/>
                <w:rFonts w:ascii="Arial" w:hAnsi="Arial" w:cs="Arial"/>
                <w:noProof/>
              </w:rPr>
              <w:t>15.3     Implementar programas de capacitación y sensibilización</w:t>
            </w:r>
            <w:r w:rsidRPr="006021C0">
              <w:rPr>
                <w:rFonts w:ascii="Arial" w:hAnsi="Arial" w:cs="Arial"/>
                <w:noProof/>
                <w:webHidden/>
                <w:sz w:val="24"/>
                <w:szCs w:val="24"/>
              </w:rPr>
              <w:tab/>
            </w:r>
            <w:r w:rsidRPr="006021C0">
              <w:rPr>
                <w:rFonts w:ascii="Arial" w:hAnsi="Arial" w:cs="Arial"/>
                <w:noProof/>
                <w:webHidden/>
                <w:sz w:val="24"/>
                <w:szCs w:val="24"/>
              </w:rPr>
              <w:fldChar w:fldCharType="begin"/>
            </w:r>
            <w:r w:rsidRPr="006021C0">
              <w:rPr>
                <w:rFonts w:ascii="Arial" w:hAnsi="Arial" w:cs="Arial"/>
                <w:noProof/>
                <w:webHidden/>
                <w:sz w:val="24"/>
                <w:szCs w:val="24"/>
              </w:rPr>
              <w:instrText xml:space="preserve"> PAGEREF _Toc165993332 \h </w:instrText>
            </w:r>
            <w:r w:rsidRPr="006021C0">
              <w:rPr>
                <w:rFonts w:ascii="Arial" w:hAnsi="Arial" w:cs="Arial"/>
                <w:noProof/>
                <w:webHidden/>
                <w:sz w:val="24"/>
                <w:szCs w:val="24"/>
              </w:rPr>
            </w:r>
            <w:r w:rsidRPr="006021C0">
              <w:rPr>
                <w:rFonts w:ascii="Arial" w:hAnsi="Arial" w:cs="Arial"/>
                <w:noProof/>
                <w:webHidden/>
                <w:sz w:val="24"/>
                <w:szCs w:val="24"/>
              </w:rPr>
              <w:fldChar w:fldCharType="separate"/>
            </w:r>
            <w:r w:rsidRPr="006021C0">
              <w:rPr>
                <w:rFonts w:ascii="Arial" w:hAnsi="Arial" w:cs="Arial"/>
                <w:noProof/>
                <w:webHidden/>
                <w:sz w:val="24"/>
                <w:szCs w:val="24"/>
              </w:rPr>
              <w:t>18</w:t>
            </w:r>
            <w:r w:rsidRPr="006021C0">
              <w:rPr>
                <w:rFonts w:ascii="Arial" w:hAnsi="Arial" w:cs="Arial"/>
                <w:noProof/>
                <w:webHidden/>
                <w:sz w:val="24"/>
                <w:szCs w:val="24"/>
              </w:rPr>
              <w:fldChar w:fldCharType="end"/>
            </w:r>
          </w:hyperlink>
        </w:p>
        <w:p w14:paraId="1DAF7AAD" w14:textId="77777777" w:rsidR="0033755E" w:rsidRPr="006021C0" w:rsidRDefault="0033755E" w:rsidP="0033755E">
          <w:pPr>
            <w:pStyle w:val="TDC2"/>
            <w:tabs>
              <w:tab w:val="right" w:leader="dot" w:pos="8828"/>
            </w:tabs>
            <w:rPr>
              <w:rFonts w:ascii="Arial" w:eastAsiaTheme="minorEastAsia" w:hAnsi="Arial" w:cs="Arial"/>
              <w:noProof/>
              <w:kern w:val="0"/>
              <w:sz w:val="24"/>
              <w:szCs w:val="24"/>
              <w:lang w:eastAsia="es-CO"/>
              <w14:ligatures w14:val="none"/>
            </w:rPr>
          </w:pPr>
          <w:hyperlink w:anchor="_Toc165993333" w:history="1">
            <w:r w:rsidRPr="006021C0">
              <w:rPr>
                <w:rStyle w:val="Hipervnculo"/>
                <w:rFonts w:ascii="Arial" w:hAnsi="Arial" w:cs="Arial"/>
                <w:noProof/>
              </w:rPr>
              <w:t>15.4     Implementación de procedimiento de manejo de incidentes de seguridad</w:t>
            </w:r>
            <w:r w:rsidRPr="006021C0">
              <w:rPr>
                <w:rFonts w:ascii="Arial" w:hAnsi="Arial" w:cs="Arial"/>
                <w:noProof/>
                <w:webHidden/>
                <w:sz w:val="24"/>
                <w:szCs w:val="24"/>
              </w:rPr>
              <w:tab/>
            </w:r>
            <w:r w:rsidRPr="006021C0">
              <w:rPr>
                <w:rFonts w:ascii="Arial" w:hAnsi="Arial" w:cs="Arial"/>
                <w:noProof/>
                <w:webHidden/>
                <w:sz w:val="24"/>
                <w:szCs w:val="24"/>
              </w:rPr>
              <w:fldChar w:fldCharType="begin"/>
            </w:r>
            <w:r w:rsidRPr="006021C0">
              <w:rPr>
                <w:rFonts w:ascii="Arial" w:hAnsi="Arial" w:cs="Arial"/>
                <w:noProof/>
                <w:webHidden/>
                <w:sz w:val="24"/>
                <w:szCs w:val="24"/>
              </w:rPr>
              <w:instrText xml:space="preserve"> PAGEREF _Toc165993333 \h </w:instrText>
            </w:r>
            <w:r w:rsidRPr="006021C0">
              <w:rPr>
                <w:rFonts w:ascii="Arial" w:hAnsi="Arial" w:cs="Arial"/>
                <w:noProof/>
                <w:webHidden/>
                <w:sz w:val="24"/>
                <w:szCs w:val="24"/>
              </w:rPr>
            </w:r>
            <w:r w:rsidRPr="006021C0">
              <w:rPr>
                <w:rFonts w:ascii="Arial" w:hAnsi="Arial" w:cs="Arial"/>
                <w:noProof/>
                <w:webHidden/>
                <w:sz w:val="24"/>
                <w:szCs w:val="24"/>
              </w:rPr>
              <w:fldChar w:fldCharType="separate"/>
            </w:r>
            <w:r w:rsidRPr="006021C0">
              <w:rPr>
                <w:rFonts w:ascii="Arial" w:hAnsi="Arial" w:cs="Arial"/>
                <w:noProof/>
                <w:webHidden/>
                <w:sz w:val="24"/>
                <w:szCs w:val="24"/>
              </w:rPr>
              <w:t>19</w:t>
            </w:r>
            <w:r w:rsidRPr="006021C0">
              <w:rPr>
                <w:rFonts w:ascii="Arial" w:hAnsi="Arial" w:cs="Arial"/>
                <w:noProof/>
                <w:webHidden/>
                <w:sz w:val="24"/>
                <w:szCs w:val="24"/>
              </w:rPr>
              <w:fldChar w:fldCharType="end"/>
            </w:r>
          </w:hyperlink>
        </w:p>
        <w:p w14:paraId="700207E6" w14:textId="77777777" w:rsidR="0033755E" w:rsidRPr="006021C0" w:rsidRDefault="0033755E" w:rsidP="0033755E">
          <w:pPr>
            <w:pStyle w:val="TDC2"/>
            <w:tabs>
              <w:tab w:val="right" w:leader="dot" w:pos="8828"/>
            </w:tabs>
            <w:rPr>
              <w:rFonts w:ascii="Arial" w:eastAsiaTheme="minorEastAsia" w:hAnsi="Arial" w:cs="Arial"/>
              <w:noProof/>
              <w:kern w:val="0"/>
              <w:sz w:val="24"/>
              <w:szCs w:val="24"/>
              <w:lang w:eastAsia="es-CO"/>
              <w14:ligatures w14:val="none"/>
            </w:rPr>
          </w:pPr>
          <w:hyperlink w:anchor="_Toc165993334" w:history="1">
            <w:r w:rsidRPr="006021C0">
              <w:rPr>
                <w:rStyle w:val="Hipervnculo"/>
                <w:rFonts w:ascii="Arial" w:hAnsi="Arial" w:cs="Arial"/>
                <w:noProof/>
              </w:rPr>
              <w:t>15.4.1     Preparación</w:t>
            </w:r>
            <w:r w:rsidRPr="006021C0">
              <w:rPr>
                <w:rFonts w:ascii="Arial" w:hAnsi="Arial" w:cs="Arial"/>
                <w:noProof/>
                <w:webHidden/>
                <w:sz w:val="24"/>
                <w:szCs w:val="24"/>
              </w:rPr>
              <w:tab/>
            </w:r>
            <w:r w:rsidRPr="006021C0">
              <w:rPr>
                <w:rFonts w:ascii="Arial" w:hAnsi="Arial" w:cs="Arial"/>
                <w:noProof/>
                <w:webHidden/>
                <w:sz w:val="24"/>
                <w:szCs w:val="24"/>
              </w:rPr>
              <w:fldChar w:fldCharType="begin"/>
            </w:r>
            <w:r w:rsidRPr="006021C0">
              <w:rPr>
                <w:rFonts w:ascii="Arial" w:hAnsi="Arial" w:cs="Arial"/>
                <w:noProof/>
                <w:webHidden/>
                <w:sz w:val="24"/>
                <w:szCs w:val="24"/>
              </w:rPr>
              <w:instrText xml:space="preserve"> PAGEREF _Toc165993334 \h </w:instrText>
            </w:r>
            <w:r w:rsidRPr="006021C0">
              <w:rPr>
                <w:rFonts w:ascii="Arial" w:hAnsi="Arial" w:cs="Arial"/>
                <w:noProof/>
                <w:webHidden/>
                <w:sz w:val="24"/>
                <w:szCs w:val="24"/>
              </w:rPr>
            </w:r>
            <w:r w:rsidRPr="006021C0">
              <w:rPr>
                <w:rFonts w:ascii="Arial" w:hAnsi="Arial" w:cs="Arial"/>
                <w:noProof/>
                <w:webHidden/>
                <w:sz w:val="24"/>
                <w:szCs w:val="24"/>
              </w:rPr>
              <w:fldChar w:fldCharType="separate"/>
            </w:r>
            <w:r w:rsidRPr="006021C0">
              <w:rPr>
                <w:rFonts w:ascii="Arial" w:hAnsi="Arial" w:cs="Arial"/>
                <w:noProof/>
                <w:webHidden/>
                <w:sz w:val="24"/>
                <w:szCs w:val="24"/>
              </w:rPr>
              <w:t>19</w:t>
            </w:r>
            <w:r w:rsidRPr="006021C0">
              <w:rPr>
                <w:rFonts w:ascii="Arial" w:hAnsi="Arial" w:cs="Arial"/>
                <w:noProof/>
                <w:webHidden/>
                <w:sz w:val="24"/>
                <w:szCs w:val="24"/>
              </w:rPr>
              <w:fldChar w:fldCharType="end"/>
            </w:r>
          </w:hyperlink>
        </w:p>
        <w:p w14:paraId="18F60695" w14:textId="77777777" w:rsidR="0033755E" w:rsidRPr="006021C0" w:rsidRDefault="0033755E" w:rsidP="0033755E">
          <w:pPr>
            <w:pStyle w:val="TDC2"/>
            <w:tabs>
              <w:tab w:val="right" w:leader="dot" w:pos="8828"/>
            </w:tabs>
            <w:rPr>
              <w:rFonts w:ascii="Arial" w:eastAsiaTheme="minorEastAsia" w:hAnsi="Arial" w:cs="Arial"/>
              <w:noProof/>
              <w:kern w:val="0"/>
              <w:sz w:val="24"/>
              <w:szCs w:val="24"/>
              <w:lang w:eastAsia="es-CO"/>
              <w14:ligatures w14:val="none"/>
            </w:rPr>
          </w:pPr>
          <w:hyperlink w:anchor="_Toc165993335" w:history="1">
            <w:r w:rsidRPr="006021C0">
              <w:rPr>
                <w:rStyle w:val="Hipervnculo"/>
                <w:rFonts w:ascii="Arial" w:hAnsi="Arial" w:cs="Arial"/>
                <w:noProof/>
              </w:rPr>
              <w:t>15.4.2     Detección y análisis</w:t>
            </w:r>
            <w:r w:rsidRPr="006021C0">
              <w:rPr>
                <w:rFonts w:ascii="Arial" w:hAnsi="Arial" w:cs="Arial"/>
                <w:noProof/>
                <w:webHidden/>
                <w:sz w:val="24"/>
                <w:szCs w:val="24"/>
              </w:rPr>
              <w:tab/>
            </w:r>
            <w:r w:rsidRPr="006021C0">
              <w:rPr>
                <w:rFonts w:ascii="Arial" w:hAnsi="Arial" w:cs="Arial"/>
                <w:noProof/>
                <w:webHidden/>
                <w:sz w:val="24"/>
                <w:szCs w:val="24"/>
              </w:rPr>
              <w:fldChar w:fldCharType="begin"/>
            </w:r>
            <w:r w:rsidRPr="006021C0">
              <w:rPr>
                <w:rFonts w:ascii="Arial" w:hAnsi="Arial" w:cs="Arial"/>
                <w:noProof/>
                <w:webHidden/>
                <w:sz w:val="24"/>
                <w:szCs w:val="24"/>
              </w:rPr>
              <w:instrText xml:space="preserve"> PAGEREF _Toc165993335 \h </w:instrText>
            </w:r>
            <w:r w:rsidRPr="006021C0">
              <w:rPr>
                <w:rFonts w:ascii="Arial" w:hAnsi="Arial" w:cs="Arial"/>
                <w:noProof/>
                <w:webHidden/>
                <w:sz w:val="24"/>
                <w:szCs w:val="24"/>
              </w:rPr>
            </w:r>
            <w:r w:rsidRPr="006021C0">
              <w:rPr>
                <w:rFonts w:ascii="Arial" w:hAnsi="Arial" w:cs="Arial"/>
                <w:noProof/>
                <w:webHidden/>
                <w:sz w:val="24"/>
                <w:szCs w:val="24"/>
              </w:rPr>
              <w:fldChar w:fldCharType="separate"/>
            </w:r>
            <w:r w:rsidRPr="006021C0">
              <w:rPr>
                <w:rFonts w:ascii="Arial" w:hAnsi="Arial" w:cs="Arial"/>
                <w:noProof/>
                <w:webHidden/>
                <w:sz w:val="24"/>
                <w:szCs w:val="24"/>
              </w:rPr>
              <w:t>20</w:t>
            </w:r>
            <w:r w:rsidRPr="006021C0">
              <w:rPr>
                <w:rFonts w:ascii="Arial" w:hAnsi="Arial" w:cs="Arial"/>
                <w:noProof/>
                <w:webHidden/>
                <w:sz w:val="24"/>
                <w:szCs w:val="24"/>
              </w:rPr>
              <w:fldChar w:fldCharType="end"/>
            </w:r>
          </w:hyperlink>
        </w:p>
        <w:p w14:paraId="316737B4" w14:textId="77777777" w:rsidR="0033755E" w:rsidRPr="006021C0" w:rsidRDefault="0033755E" w:rsidP="0033755E">
          <w:pPr>
            <w:pStyle w:val="TDC2"/>
            <w:tabs>
              <w:tab w:val="right" w:leader="dot" w:pos="8828"/>
            </w:tabs>
            <w:rPr>
              <w:rFonts w:ascii="Arial" w:eastAsiaTheme="minorEastAsia" w:hAnsi="Arial" w:cs="Arial"/>
              <w:noProof/>
              <w:kern w:val="0"/>
              <w:sz w:val="24"/>
              <w:szCs w:val="24"/>
              <w:lang w:eastAsia="es-CO"/>
              <w14:ligatures w14:val="none"/>
            </w:rPr>
          </w:pPr>
          <w:hyperlink w:anchor="_Toc165993336" w:history="1">
            <w:r w:rsidRPr="006021C0">
              <w:rPr>
                <w:rStyle w:val="Hipervnculo"/>
                <w:rFonts w:ascii="Arial" w:hAnsi="Arial" w:cs="Arial"/>
                <w:noProof/>
              </w:rPr>
              <w:t>15.4.3     Contención</w:t>
            </w:r>
            <w:r w:rsidRPr="006021C0">
              <w:rPr>
                <w:rFonts w:ascii="Arial" w:hAnsi="Arial" w:cs="Arial"/>
                <w:noProof/>
                <w:webHidden/>
                <w:sz w:val="24"/>
                <w:szCs w:val="24"/>
              </w:rPr>
              <w:tab/>
            </w:r>
            <w:r w:rsidRPr="006021C0">
              <w:rPr>
                <w:rFonts w:ascii="Arial" w:hAnsi="Arial" w:cs="Arial"/>
                <w:noProof/>
                <w:webHidden/>
                <w:sz w:val="24"/>
                <w:szCs w:val="24"/>
              </w:rPr>
              <w:fldChar w:fldCharType="begin"/>
            </w:r>
            <w:r w:rsidRPr="006021C0">
              <w:rPr>
                <w:rFonts w:ascii="Arial" w:hAnsi="Arial" w:cs="Arial"/>
                <w:noProof/>
                <w:webHidden/>
                <w:sz w:val="24"/>
                <w:szCs w:val="24"/>
              </w:rPr>
              <w:instrText xml:space="preserve"> PAGEREF _Toc165993336 \h </w:instrText>
            </w:r>
            <w:r w:rsidRPr="006021C0">
              <w:rPr>
                <w:rFonts w:ascii="Arial" w:hAnsi="Arial" w:cs="Arial"/>
                <w:noProof/>
                <w:webHidden/>
                <w:sz w:val="24"/>
                <w:szCs w:val="24"/>
              </w:rPr>
            </w:r>
            <w:r w:rsidRPr="006021C0">
              <w:rPr>
                <w:rFonts w:ascii="Arial" w:hAnsi="Arial" w:cs="Arial"/>
                <w:noProof/>
                <w:webHidden/>
                <w:sz w:val="24"/>
                <w:szCs w:val="24"/>
              </w:rPr>
              <w:fldChar w:fldCharType="separate"/>
            </w:r>
            <w:r w:rsidRPr="006021C0">
              <w:rPr>
                <w:rFonts w:ascii="Arial" w:hAnsi="Arial" w:cs="Arial"/>
                <w:noProof/>
                <w:webHidden/>
                <w:sz w:val="24"/>
                <w:szCs w:val="24"/>
              </w:rPr>
              <w:t>20</w:t>
            </w:r>
            <w:r w:rsidRPr="006021C0">
              <w:rPr>
                <w:rFonts w:ascii="Arial" w:hAnsi="Arial" w:cs="Arial"/>
                <w:noProof/>
                <w:webHidden/>
                <w:sz w:val="24"/>
                <w:szCs w:val="24"/>
              </w:rPr>
              <w:fldChar w:fldCharType="end"/>
            </w:r>
          </w:hyperlink>
        </w:p>
        <w:p w14:paraId="5FD0C95C" w14:textId="77777777" w:rsidR="0033755E" w:rsidRPr="006021C0" w:rsidRDefault="0033755E" w:rsidP="0033755E">
          <w:pPr>
            <w:pStyle w:val="TDC2"/>
            <w:tabs>
              <w:tab w:val="right" w:leader="dot" w:pos="8828"/>
            </w:tabs>
            <w:rPr>
              <w:rFonts w:ascii="Arial" w:eastAsiaTheme="minorEastAsia" w:hAnsi="Arial" w:cs="Arial"/>
              <w:noProof/>
              <w:kern w:val="0"/>
              <w:sz w:val="24"/>
              <w:szCs w:val="24"/>
              <w:lang w:eastAsia="es-CO"/>
              <w14:ligatures w14:val="none"/>
            </w:rPr>
          </w:pPr>
          <w:hyperlink w:anchor="_Toc165993337" w:history="1">
            <w:r w:rsidRPr="006021C0">
              <w:rPr>
                <w:rStyle w:val="Hipervnculo"/>
                <w:rFonts w:ascii="Arial" w:hAnsi="Arial" w:cs="Arial"/>
                <w:noProof/>
              </w:rPr>
              <w:t>15.4.4     Erradicación y Recuperación</w:t>
            </w:r>
            <w:r w:rsidRPr="006021C0">
              <w:rPr>
                <w:rFonts w:ascii="Arial" w:hAnsi="Arial" w:cs="Arial"/>
                <w:noProof/>
                <w:webHidden/>
                <w:sz w:val="24"/>
                <w:szCs w:val="24"/>
              </w:rPr>
              <w:tab/>
            </w:r>
            <w:r w:rsidRPr="006021C0">
              <w:rPr>
                <w:rFonts w:ascii="Arial" w:hAnsi="Arial" w:cs="Arial"/>
                <w:noProof/>
                <w:webHidden/>
                <w:sz w:val="24"/>
                <w:szCs w:val="24"/>
              </w:rPr>
              <w:fldChar w:fldCharType="begin"/>
            </w:r>
            <w:r w:rsidRPr="006021C0">
              <w:rPr>
                <w:rFonts w:ascii="Arial" w:hAnsi="Arial" w:cs="Arial"/>
                <w:noProof/>
                <w:webHidden/>
                <w:sz w:val="24"/>
                <w:szCs w:val="24"/>
              </w:rPr>
              <w:instrText xml:space="preserve"> PAGEREF _Toc165993337 \h </w:instrText>
            </w:r>
            <w:r w:rsidRPr="006021C0">
              <w:rPr>
                <w:rFonts w:ascii="Arial" w:hAnsi="Arial" w:cs="Arial"/>
                <w:noProof/>
                <w:webHidden/>
                <w:sz w:val="24"/>
                <w:szCs w:val="24"/>
              </w:rPr>
            </w:r>
            <w:r w:rsidRPr="006021C0">
              <w:rPr>
                <w:rFonts w:ascii="Arial" w:hAnsi="Arial" w:cs="Arial"/>
                <w:noProof/>
                <w:webHidden/>
                <w:sz w:val="24"/>
                <w:szCs w:val="24"/>
              </w:rPr>
              <w:fldChar w:fldCharType="separate"/>
            </w:r>
            <w:r w:rsidRPr="006021C0">
              <w:rPr>
                <w:rFonts w:ascii="Arial" w:hAnsi="Arial" w:cs="Arial"/>
                <w:noProof/>
                <w:webHidden/>
                <w:sz w:val="24"/>
                <w:szCs w:val="24"/>
              </w:rPr>
              <w:t>20</w:t>
            </w:r>
            <w:r w:rsidRPr="006021C0">
              <w:rPr>
                <w:rFonts w:ascii="Arial" w:hAnsi="Arial" w:cs="Arial"/>
                <w:noProof/>
                <w:webHidden/>
                <w:sz w:val="24"/>
                <w:szCs w:val="24"/>
              </w:rPr>
              <w:fldChar w:fldCharType="end"/>
            </w:r>
          </w:hyperlink>
        </w:p>
        <w:p w14:paraId="67C9A782" w14:textId="77777777" w:rsidR="0033755E" w:rsidRPr="006021C0" w:rsidRDefault="0033755E" w:rsidP="0033755E">
          <w:pPr>
            <w:pStyle w:val="TDC2"/>
            <w:tabs>
              <w:tab w:val="right" w:leader="dot" w:pos="8828"/>
            </w:tabs>
            <w:rPr>
              <w:rFonts w:ascii="Arial" w:eastAsiaTheme="minorEastAsia" w:hAnsi="Arial" w:cs="Arial"/>
              <w:noProof/>
              <w:kern w:val="0"/>
              <w:sz w:val="24"/>
              <w:szCs w:val="24"/>
              <w:lang w:eastAsia="es-CO"/>
              <w14:ligatures w14:val="none"/>
            </w:rPr>
          </w:pPr>
          <w:hyperlink w:anchor="_Toc165993338" w:history="1">
            <w:r w:rsidRPr="006021C0">
              <w:rPr>
                <w:rStyle w:val="Hipervnculo"/>
                <w:rFonts w:ascii="Arial" w:hAnsi="Arial" w:cs="Arial"/>
                <w:noProof/>
              </w:rPr>
              <w:t>15.4.5     Reporte y cierre</w:t>
            </w:r>
            <w:r w:rsidRPr="006021C0">
              <w:rPr>
                <w:rFonts w:ascii="Arial" w:hAnsi="Arial" w:cs="Arial"/>
                <w:noProof/>
                <w:webHidden/>
                <w:sz w:val="24"/>
                <w:szCs w:val="24"/>
              </w:rPr>
              <w:tab/>
            </w:r>
            <w:r w:rsidRPr="006021C0">
              <w:rPr>
                <w:rFonts w:ascii="Arial" w:hAnsi="Arial" w:cs="Arial"/>
                <w:noProof/>
                <w:webHidden/>
                <w:sz w:val="24"/>
                <w:szCs w:val="24"/>
              </w:rPr>
              <w:fldChar w:fldCharType="begin"/>
            </w:r>
            <w:r w:rsidRPr="006021C0">
              <w:rPr>
                <w:rFonts w:ascii="Arial" w:hAnsi="Arial" w:cs="Arial"/>
                <w:noProof/>
                <w:webHidden/>
                <w:sz w:val="24"/>
                <w:szCs w:val="24"/>
              </w:rPr>
              <w:instrText xml:space="preserve"> PAGEREF _Toc165993338 \h </w:instrText>
            </w:r>
            <w:r w:rsidRPr="006021C0">
              <w:rPr>
                <w:rFonts w:ascii="Arial" w:hAnsi="Arial" w:cs="Arial"/>
                <w:noProof/>
                <w:webHidden/>
                <w:sz w:val="24"/>
                <w:szCs w:val="24"/>
              </w:rPr>
            </w:r>
            <w:r w:rsidRPr="006021C0">
              <w:rPr>
                <w:rFonts w:ascii="Arial" w:hAnsi="Arial" w:cs="Arial"/>
                <w:noProof/>
                <w:webHidden/>
                <w:sz w:val="24"/>
                <w:szCs w:val="24"/>
              </w:rPr>
              <w:fldChar w:fldCharType="separate"/>
            </w:r>
            <w:r w:rsidRPr="006021C0">
              <w:rPr>
                <w:rFonts w:ascii="Arial" w:hAnsi="Arial" w:cs="Arial"/>
                <w:noProof/>
                <w:webHidden/>
                <w:sz w:val="24"/>
                <w:szCs w:val="24"/>
              </w:rPr>
              <w:t>20</w:t>
            </w:r>
            <w:r w:rsidRPr="006021C0">
              <w:rPr>
                <w:rFonts w:ascii="Arial" w:hAnsi="Arial" w:cs="Arial"/>
                <w:noProof/>
                <w:webHidden/>
                <w:sz w:val="24"/>
                <w:szCs w:val="24"/>
              </w:rPr>
              <w:fldChar w:fldCharType="end"/>
            </w:r>
          </w:hyperlink>
        </w:p>
        <w:p w14:paraId="3E2C254E" w14:textId="77777777" w:rsidR="0033755E" w:rsidRPr="006021C0" w:rsidRDefault="0033755E" w:rsidP="0033755E">
          <w:pPr>
            <w:pStyle w:val="TDC1"/>
            <w:tabs>
              <w:tab w:val="left" w:pos="660"/>
              <w:tab w:val="right" w:leader="dot" w:pos="8828"/>
            </w:tabs>
            <w:rPr>
              <w:rFonts w:ascii="Arial" w:eastAsiaTheme="minorEastAsia" w:hAnsi="Arial" w:cs="Arial"/>
              <w:noProof/>
              <w:kern w:val="0"/>
              <w:sz w:val="24"/>
              <w:szCs w:val="24"/>
              <w:lang w:eastAsia="es-CO"/>
              <w14:ligatures w14:val="none"/>
            </w:rPr>
          </w:pPr>
          <w:hyperlink w:anchor="_Toc165993339" w:history="1">
            <w:r w:rsidRPr="006021C0">
              <w:rPr>
                <w:rStyle w:val="Hipervnculo"/>
                <w:rFonts w:ascii="Arial" w:hAnsi="Arial" w:cs="Arial"/>
                <w:noProof/>
              </w:rPr>
              <w:t>16.</w:t>
            </w:r>
            <w:r w:rsidRPr="006021C0">
              <w:rPr>
                <w:rFonts w:ascii="Arial" w:eastAsiaTheme="minorEastAsia" w:hAnsi="Arial" w:cs="Arial"/>
                <w:noProof/>
                <w:kern w:val="0"/>
                <w:sz w:val="24"/>
                <w:szCs w:val="24"/>
                <w:lang w:eastAsia="es-CO"/>
                <w14:ligatures w14:val="none"/>
              </w:rPr>
              <w:tab/>
            </w:r>
            <w:r w:rsidRPr="006021C0">
              <w:rPr>
                <w:rStyle w:val="Hipervnculo"/>
                <w:rFonts w:ascii="Arial" w:hAnsi="Arial" w:cs="Arial"/>
                <w:noProof/>
              </w:rPr>
              <w:t>Seguimiento de riesgos</w:t>
            </w:r>
            <w:r w:rsidRPr="006021C0">
              <w:rPr>
                <w:rFonts w:ascii="Arial" w:hAnsi="Arial" w:cs="Arial"/>
                <w:noProof/>
                <w:webHidden/>
                <w:sz w:val="24"/>
                <w:szCs w:val="24"/>
              </w:rPr>
              <w:tab/>
            </w:r>
            <w:r w:rsidRPr="006021C0">
              <w:rPr>
                <w:rFonts w:ascii="Arial" w:hAnsi="Arial" w:cs="Arial"/>
                <w:noProof/>
                <w:webHidden/>
                <w:sz w:val="24"/>
                <w:szCs w:val="24"/>
              </w:rPr>
              <w:fldChar w:fldCharType="begin"/>
            </w:r>
            <w:r w:rsidRPr="006021C0">
              <w:rPr>
                <w:rFonts w:ascii="Arial" w:hAnsi="Arial" w:cs="Arial"/>
                <w:noProof/>
                <w:webHidden/>
                <w:sz w:val="24"/>
                <w:szCs w:val="24"/>
              </w:rPr>
              <w:instrText xml:space="preserve"> PAGEREF _Toc165993339 \h </w:instrText>
            </w:r>
            <w:r w:rsidRPr="006021C0">
              <w:rPr>
                <w:rFonts w:ascii="Arial" w:hAnsi="Arial" w:cs="Arial"/>
                <w:noProof/>
                <w:webHidden/>
                <w:sz w:val="24"/>
                <w:szCs w:val="24"/>
              </w:rPr>
            </w:r>
            <w:r w:rsidRPr="006021C0">
              <w:rPr>
                <w:rFonts w:ascii="Arial" w:hAnsi="Arial" w:cs="Arial"/>
                <w:noProof/>
                <w:webHidden/>
                <w:sz w:val="24"/>
                <w:szCs w:val="24"/>
              </w:rPr>
              <w:fldChar w:fldCharType="separate"/>
            </w:r>
            <w:r w:rsidRPr="006021C0">
              <w:rPr>
                <w:rFonts w:ascii="Arial" w:hAnsi="Arial" w:cs="Arial"/>
                <w:noProof/>
                <w:webHidden/>
                <w:sz w:val="24"/>
                <w:szCs w:val="24"/>
              </w:rPr>
              <w:t>21</w:t>
            </w:r>
            <w:r w:rsidRPr="006021C0">
              <w:rPr>
                <w:rFonts w:ascii="Arial" w:hAnsi="Arial" w:cs="Arial"/>
                <w:noProof/>
                <w:webHidden/>
                <w:sz w:val="24"/>
                <w:szCs w:val="24"/>
              </w:rPr>
              <w:fldChar w:fldCharType="end"/>
            </w:r>
          </w:hyperlink>
        </w:p>
        <w:p w14:paraId="3E9FFD93" w14:textId="77777777" w:rsidR="0033755E" w:rsidRPr="006021C0" w:rsidRDefault="0033755E" w:rsidP="0033755E">
          <w:pPr>
            <w:pStyle w:val="TDC1"/>
            <w:tabs>
              <w:tab w:val="left" w:pos="660"/>
              <w:tab w:val="right" w:leader="dot" w:pos="8828"/>
            </w:tabs>
            <w:rPr>
              <w:rFonts w:ascii="Arial" w:eastAsiaTheme="minorEastAsia" w:hAnsi="Arial" w:cs="Arial"/>
              <w:noProof/>
              <w:kern w:val="0"/>
              <w:sz w:val="24"/>
              <w:szCs w:val="24"/>
              <w:lang w:eastAsia="es-CO"/>
              <w14:ligatures w14:val="none"/>
            </w:rPr>
          </w:pPr>
          <w:hyperlink w:anchor="_Toc165993340" w:history="1">
            <w:r w:rsidRPr="006021C0">
              <w:rPr>
                <w:rStyle w:val="Hipervnculo"/>
                <w:rFonts w:ascii="Arial" w:hAnsi="Arial" w:cs="Arial"/>
                <w:noProof/>
              </w:rPr>
              <w:t>17.</w:t>
            </w:r>
            <w:r w:rsidRPr="006021C0">
              <w:rPr>
                <w:rFonts w:ascii="Arial" w:eastAsiaTheme="minorEastAsia" w:hAnsi="Arial" w:cs="Arial"/>
                <w:noProof/>
                <w:kern w:val="0"/>
                <w:sz w:val="24"/>
                <w:szCs w:val="24"/>
                <w:lang w:eastAsia="es-CO"/>
                <w14:ligatures w14:val="none"/>
              </w:rPr>
              <w:tab/>
            </w:r>
            <w:r w:rsidRPr="006021C0">
              <w:rPr>
                <w:rStyle w:val="Hipervnculo"/>
                <w:rFonts w:ascii="Arial" w:hAnsi="Arial" w:cs="Arial"/>
                <w:noProof/>
              </w:rPr>
              <w:t>Mapa de riesgos</w:t>
            </w:r>
            <w:r w:rsidRPr="006021C0">
              <w:rPr>
                <w:rFonts w:ascii="Arial" w:hAnsi="Arial" w:cs="Arial"/>
                <w:noProof/>
                <w:webHidden/>
                <w:sz w:val="24"/>
                <w:szCs w:val="24"/>
              </w:rPr>
              <w:tab/>
            </w:r>
            <w:r w:rsidRPr="006021C0">
              <w:rPr>
                <w:rFonts w:ascii="Arial" w:hAnsi="Arial" w:cs="Arial"/>
                <w:noProof/>
                <w:webHidden/>
                <w:sz w:val="24"/>
                <w:szCs w:val="24"/>
              </w:rPr>
              <w:fldChar w:fldCharType="begin"/>
            </w:r>
            <w:r w:rsidRPr="006021C0">
              <w:rPr>
                <w:rFonts w:ascii="Arial" w:hAnsi="Arial" w:cs="Arial"/>
                <w:noProof/>
                <w:webHidden/>
                <w:sz w:val="24"/>
                <w:szCs w:val="24"/>
              </w:rPr>
              <w:instrText xml:space="preserve"> PAGEREF _Toc165993340 \h </w:instrText>
            </w:r>
            <w:r w:rsidRPr="006021C0">
              <w:rPr>
                <w:rFonts w:ascii="Arial" w:hAnsi="Arial" w:cs="Arial"/>
                <w:noProof/>
                <w:webHidden/>
                <w:sz w:val="24"/>
                <w:szCs w:val="24"/>
              </w:rPr>
            </w:r>
            <w:r w:rsidRPr="006021C0">
              <w:rPr>
                <w:rFonts w:ascii="Arial" w:hAnsi="Arial" w:cs="Arial"/>
                <w:noProof/>
                <w:webHidden/>
                <w:sz w:val="24"/>
                <w:szCs w:val="24"/>
              </w:rPr>
              <w:fldChar w:fldCharType="separate"/>
            </w:r>
            <w:r w:rsidRPr="006021C0">
              <w:rPr>
                <w:rFonts w:ascii="Arial" w:hAnsi="Arial" w:cs="Arial"/>
                <w:noProof/>
                <w:webHidden/>
                <w:sz w:val="24"/>
                <w:szCs w:val="24"/>
              </w:rPr>
              <w:t>21</w:t>
            </w:r>
            <w:r w:rsidRPr="006021C0">
              <w:rPr>
                <w:rFonts w:ascii="Arial" w:hAnsi="Arial" w:cs="Arial"/>
                <w:noProof/>
                <w:webHidden/>
                <w:sz w:val="24"/>
                <w:szCs w:val="24"/>
              </w:rPr>
              <w:fldChar w:fldCharType="end"/>
            </w:r>
          </w:hyperlink>
        </w:p>
        <w:p w14:paraId="1ACFBAE2" w14:textId="77777777" w:rsidR="0033755E" w:rsidRPr="006021C0" w:rsidRDefault="0033755E" w:rsidP="0033755E">
          <w:pPr>
            <w:rPr>
              <w:rFonts w:ascii="Arial" w:hAnsi="Arial" w:cs="Arial"/>
              <w:sz w:val="24"/>
              <w:szCs w:val="24"/>
            </w:rPr>
          </w:pPr>
          <w:r w:rsidRPr="006021C0">
            <w:rPr>
              <w:rFonts w:ascii="Arial" w:hAnsi="Arial" w:cs="Arial"/>
              <w:b/>
              <w:bCs/>
              <w:sz w:val="24"/>
              <w:szCs w:val="24"/>
              <w:lang w:val="es-ES"/>
            </w:rPr>
            <w:fldChar w:fldCharType="end"/>
          </w:r>
        </w:p>
      </w:sdtContent>
    </w:sdt>
    <w:p w14:paraId="2E4138B5" w14:textId="77777777" w:rsidR="0033755E" w:rsidRPr="006021C0" w:rsidRDefault="0033755E" w:rsidP="0033755E">
      <w:pPr>
        <w:rPr>
          <w:rFonts w:ascii="Arial" w:hAnsi="Arial" w:cs="Arial"/>
          <w:sz w:val="24"/>
          <w:szCs w:val="24"/>
        </w:rPr>
      </w:pPr>
    </w:p>
    <w:p w14:paraId="172951F8" w14:textId="77777777" w:rsidR="0033755E" w:rsidRPr="006021C0" w:rsidRDefault="0033755E" w:rsidP="0033755E">
      <w:pPr>
        <w:rPr>
          <w:rFonts w:ascii="Arial" w:hAnsi="Arial" w:cs="Arial"/>
          <w:sz w:val="24"/>
          <w:szCs w:val="24"/>
        </w:rPr>
      </w:pPr>
    </w:p>
    <w:p w14:paraId="273A653F" w14:textId="77777777" w:rsidR="0033755E" w:rsidRPr="006021C0" w:rsidRDefault="0033755E" w:rsidP="0033755E">
      <w:pPr>
        <w:rPr>
          <w:rFonts w:ascii="Arial" w:hAnsi="Arial" w:cs="Arial"/>
          <w:sz w:val="24"/>
          <w:szCs w:val="24"/>
        </w:rPr>
      </w:pPr>
      <w:r w:rsidRPr="006021C0">
        <w:rPr>
          <w:rFonts w:ascii="Arial" w:hAnsi="Arial" w:cs="Arial"/>
          <w:sz w:val="24"/>
          <w:szCs w:val="24"/>
        </w:rPr>
        <w:br w:type="page"/>
      </w:r>
    </w:p>
    <w:p w14:paraId="064AE6AD" w14:textId="77777777" w:rsidR="0033755E" w:rsidRPr="006021C0" w:rsidRDefault="0033755E" w:rsidP="0033755E">
      <w:pPr>
        <w:pStyle w:val="Ttulo1"/>
        <w:rPr>
          <w:rFonts w:ascii="Arial" w:hAnsi="Arial" w:cs="Arial"/>
          <w:sz w:val="24"/>
          <w:szCs w:val="24"/>
        </w:rPr>
      </w:pPr>
      <w:bookmarkStart w:id="0" w:name="_Toc165993310"/>
      <w:r w:rsidRPr="006021C0">
        <w:rPr>
          <w:rFonts w:ascii="Arial" w:hAnsi="Arial" w:cs="Arial"/>
          <w:sz w:val="24"/>
          <w:szCs w:val="24"/>
        </w:rPr>
        <w:lastRenderedPageBreak/>
        <w:t>Introducción</w:t>
      </w:r>
      <w:bookmarkEnd w:id="0"/>
    </w:p>
    <w:p w14:paraId="02802496" w14:textId="77777777" w:rsidR="0033755E" w:rsidRPr="006021C0" w:rsidRDefault="0033755E" w:rsidP="0022755D">
      <w:pPr>
        <w:jc w:val="both"/>
        <w:rPr>
          <w:rFonts w:ascii="Arial" w:hAnsi="Arial" w:cs="Arial"/>
          <w:sz w:val="24"/>
          <w:szCs w:val="24"/>
        </w:rPr>
      </w:pPr>
      <w:r w:rsidRPr="006021C0">
        <w:rPr>
          <w:rFonts w:ascii="Arial" w:hAnsi="Arial" w:cs="Arial"/>
          <w:sz w:val="24"/>
          <w:szCs w:val="24"/>
        </w:rPr>
        <w:t xml:space="preserve">La Administración de riesgos es un método sistemático que permite establecer a las entidades sean públicas o privadas, identificar, analizar, evaluar, tratar, monitorear y comunicar los riesgos en función de la tecnología, equipos, infraestructura etc., asociados con una actividad, función o proceso de tal forma que permita a las entidades minimizar pérdidas y maximizar oportunidades. </w:t>
      </w:r>
    </w:p>
    <w:p w14:paraId="090848A4" w14:textId="77777777" w:rsidR="0033755E" w:rsidRPr="006021C0" w:rsidRDefault="0033755E" w:rsidP="0022755D">
      <w:pPr>
        <w:jc w:val="both"/>
        <w:rPr>
          <w:rFonts w:ascii="Arial" w:hAnsi="Arial" w:cs="Arial"/>
          <w:sz w:val="24"/>
          <w:szCs w:val="24"/>
        </w:rPr>
      </w:pPr>
      <w:r w:rsidRPr="006021C0">
        <w:rPr>
          <w:rFonts w:ascii="Arial" w:hAnsi="Arial" w:cs="Arial"/>
          <w:sz w:val="24"/>
          <w:szCs w:val="24"/>
        </w:rPr>
        <w:t xml:space="preserve">Todo el equipo humano de </w:t>
      </w:r>
      <w:r w:rsidR="00037FC0" w:rsidRPr="00CF1B72">
        <w:rPr>
          <w:rFonts w:ascii="Arial Narrow" w:hAnsi="Arial Narrow"/>
        </w:rPr>
        <w:t xml:space="preserve">la </w:t>
      </w:r>
      <w:r w:rsidR="00037FC0">
        <w:rPr>
          <w:rFonts w:ascii="Arial Narrow" w:hAnsi="Arial Narrow"/>
        </w:rPr>
        <w:t>EMPRESA DE SERVICIO EL RETIRO – RETIRAR S.A.E.S.P</w:t>
      </w:r>
      <w:r w:rsidRPr="006021C0">
        <w:rPr>
          <w:rFonts w:ascii="Arial" w:hAnsi="Arial" w:cs="Arial"/>
          <w:sz w:val="24"/>
          <w:szCs w:val="24"/>
        </w:rPr>
        <w:t>, en cumplimiento de sus funciones, está expuesto a riesgos, por lo tanto, se hace necesario establecer una estructura y metodología en conjunto con lo dictaminado por el Ministerio de las TIC’s , para identificar las causas y consecuencias evitando la materialización de los eventos detectados, teniendo como fin la seguridad de la información bajo los principios de Integridad, Disponibilidad y Confidencialidad de la información.</w:t>
      </w:r>
    </w:p>
    <w:p w14:paraId="1DD76D43" w14:textId="77777777" w:rsidR="0033755E" w:rsidRPr="006021C0" w:rsidRDefault="0033755E" w:rsidP="0022755D">
      <w:pPr>
        <w:jc w:val="both"/>
        <w:rPr>
          <w:rFonts w:ascii="Arial" w:hAnsi="Arial" w:cs="Arial"/>
          <w:sz w:val="24"/>
          <w:szCs w:val="24"/>
        </w:rPr>
      </w:pPr>
    </w:p>
    <w:p w14:paraId="6C8757DA" w14:textId="77777777" w:rsidR="0033755E" w:rsidRPr="006021C0" w:rsidRDefault="0033755E" w:rsidP="0022755D">
      <w:pPr>
        <w:pStyle w:val="Ttulo1"/>
        <w:jc w:val="both"/>
        <w:rPr>
          <w:rFonts w:ascii="Arial" w:hAnsi="Arial" w:cs="Arial"/>
          <w:sz w:val="24"/>
          <w:szCs w:val="24"/>
        </w:rPr>
      </w:pPr>
      <w:bookmarkStart w:id="1" w:name="_Toc165993311"/>
      <w:r w:rsidRPr="006021C0">
        <w:rPr>
          <w:rFonts w:ascii="Arial" w:hAnsi="Arial" w:cs="Arial"/>
          <w:sz w:val="24"/>
          <w:szCs w:val="24"/>
        </w:rPr>
        <w:t>Objetivos</w:t>
      </w:r>
      <w:bookmarkEnd w:id="1"/>
    </w:p>
    <w:p w14:paraId="1F4243D1" w14:textId="77777777" w:rsidR="0033755E" w:rsidRPr="006021C0" w:rsidRDefault="0033755E" w:rsidP="0022755D">
      <w:pPr>
        <w:pStyle w:val="Ttulo2"/>
        <w:rPr>
          <w:rFonts w:ascii="Arial" w:hAnsi="Arial" w:cs="Arial"/>
          <w:sz w:val="24"/>
          <w:szCs w:val="24"/>
        </w:rPr>
      </w:pPr>
      <w:bookmarkStart w:id="2" w:name="_Toc165993312"/>
      <w:r w:rsidRPr="006021C0">
        <w:rPr>
          <w:rFonts w:ascii="Arial" w:hAnsi="Arial" w:cs="Arial"/>
          <w:sz w:val="24"/>
          <w:szCs w:val="24"/>
        </w:rPr>
        <w:t>Objetivo General</w:t>
      </w:r>
      <w:bookmarkEnd w:id="2"/>
    </w:p>
    <w:p w14:paraId="4C305D4D" w14:textId="77777777" w:rsidR="0033755E" w:rsidRPr="006021C0" w:rsidRDefault="0033755E" w:rsidP="0022755D">
      <w:pPr>
        <w:spacing w:after="240"/>
        <w:jc w:val="both"/>
        <w:rPr>
          <w:rFonts w:ascii="Arial" w:hAnsi="Arial" w:cs="Arial"/>
          <w:sz w:val="24"/>
          <w:szCs w:val="24"/>
        </w:rPr>
      </w:pPr>
      <w:r w:rsidRPr="006021C0">
        <w:rPr>
          <w:rFonts w:ascii="Arial" w:hAnsi="Arial" w:cs="Arial"/>
          <w:sz w:val="24"/>
          <w:szCs w:val="24"/>
        </w:rPr>
        <w:t xml:space="preserve">Establecer la estructura metodológica para la administración de riesgos en </w:t>
      </w:r>
      <w:r w:rsidR="00F64FE2" w:rsidRPr="00CF1B72">
        <w:rPr>
          <w:rFonts w:ascii="Arial Narrow" w:hAnsi="Arial Narrow"/>
        </w:rPr>
        <w:t xml:space="preserve">la </w:t>
      </w:r>
      <w:r w:rsidR="00F64FE2">
        <w:rPr>
          <w:rFonts w:ascii="Arial Narrow" w:hAnsi="Arial Narrow"/>
        </w:rPr>
        <w:t>EMPRESA DE SERVICIO EL RETIRO – RETIRAR S.A.E.S.P</w:t>
      </w:r>
      <w:r w:rsidRPr="006021C0">
        <w:rPr>
          <w:rFonts w:ascii="Arial" w:hAnsi="Arial" w:cs="Arial"/>
          <w:sz w:val="24"/>
          <w:szCs w:val="24"/>
        </w:rPr>
        <w:t>.</w:t>
      </w:r>
    </w:p>
    <w:p w14:paraId="76782B89" w14:textId="77777777" w:rsidR="0033755E" w:rsidRPr="006021C0" w:rsidRDefault="0033755E" w:rsidP="0022755D">
      <w:pPr>
        <w:pStyle w:val="Ttulo2"/>
        <w:rPr>
          <w:rFonts w:ascii="Arial" w:hAnsi="Arial" w:cs="Arial"/>
          <w:sz w:val="24"/>
          <w:szCs w:val="24"/>
        </w:rPr>
      </w:pPr>
      <w:bookmarkStart w:id="3" w:name="_Toc165993313"/>
      <w:r w:rsidRPr="006021C0">
        <w:rPr>
          <w:rFonts w:ascii="Arial" w:hAnsi="Arial" w:cs="Arial"/>
          <w:sz w:val="24"/>
          <w:szCs w:val="24"/>
        </w:rPr>
        <w:t>Objetivos específicos</w:t>
      </w:r>
      <w:bookmarkEnd w:id="3"/>
    </w:p>
    <w:p w14:paraId="7B2B1B6E" w14:textId="77777777" w:rsidR="0033755E" w:rsidRPr="006021C0" w:rsidRDefault="0033755E" w:rsidP="0022755D">
      <w:pPr>
        <w:pStyle w:val="Prrafodelista"/>
        <w:numPr>
          <w:ilvl w:val="0"/>
          <w:numId w:val="3"/>
        </w:numPr>
        <w:spacing w:after="0"/>
        <w:rPr>
          <w:rFonts w:ascii="Arial" w:hAnsi="Arial" w:cs="Arial"/>
          <w:sz w:val="24"/>
          <w:szCs w:val="24"/>
        </w:rPr>
      </w:pPr>
      <w:r w:rsidRPr="006021C0">
        <w:rPr>
          <w:rFonts w:ascii="Arial" w:hAnsi="Arial" w:cs="Arial"/>
          <w:sz w:val="24"/>
          <w:szCs w:val="24"/>
        </w:rPr>
        <w:t xml:space="preserve">Generar pautas para la determinación de los riesgos en </w:t>
      </w:r>
      <w:r w:rsidR="00F64FE2" w:rsidRPr="00CF1B72">
        <w:rPr>
          <w:rFonts w:ascii="Arial Narrow" w:hAnsi="Arial Narrow"/>
        </w:rPr>
        <w:t xml:space="preserve">la </w:t>
      </w:r>
      <w:r w:rsidR="00F64FE2">
        <w:rPr>
          <w:rFonts w:ascii="Arial Narrow" w:hAnsi="Arial Narrow"/>
        </w:rPr>
        <w:t>EMPRESA DE SERVICIO EL RETIRO – RETIRAR S.A.E.S.P</w:t>
      </w:r>
      <w:r w:rsidRPr="006021C0">
        <w:rPr>
          <w:rFonts w:ascii="Arial" w:hAnsi="Arial" w:cs="Arial"/>
          <w:sz w:val="24"/>
          <w:szCs w:val="24"/>
        </w:rPr>
        <w:t>.</w:t>
      </w:r>
    </w:p>
    <w:p w14:paraId="3FC8441F" w14:textId="77777777" w:rsidR="0033755E" w:rsidRPr="006021C0" w:rsidRDefault="0033755E" w:rsidP="0022755D">
      <w:pPr>
        <w:pStyle w:val="Prrafodelista"/>
        <w:spacing w:after="120"/>
        <w:rPr>
          <w:rFonts w:ascii="Arial" w:hAnsi="Arial" w:cs="Arial"/>
          <w:sz w:val="24"/>
          <w:szCs w:val="24"/>
        </w:rPr>
      </w:pPr>
    </w:p>
    <w:p w14:paraId="00EA282A" w14:textId="77777777" w:rsidR="0033755E" w:rsidRPr="006021C0" w:rsidRDefault="0033755E" w:rsidP="0022755D">
      <w:pPr>
        <w:pStyle w:val="Prrafodelista"/>
        <w:numPr>
          <w:ilvl w:val="0"/>
          <w:numId w:val="3"/>
        </w:numPr>
        <w:rPr>
          <w:rFonts w:ascii="Arial" w:hAnsi="Arial" w:cs="Arial"/>
          <w:sz w:val="24"/>
          <w:szCs w:val="24"/>
        </w:rPr>
      </w:pPr>
      <w:r w:rsidRPr="006021C0">
        <w:rPr>
          <w:rFonts w:ascii="Arial" w:hAnsi="Arial" w:cs="Arial"/>
          <w:sz w:val="24"/>
          <w:szCs w:val="24"/>
        </w:rPr>
        <w:t>Involucrar y comprometer a todos los funcionarios y contratistas en la formulación e implementación de controles y acciones encaminadas a prevenir y administrar los riesgos.</w:t>
      </w:r>
    </w:p>
    <w:p w14:paraId="32139100" w14:textId="77777777" w:rsidR="0033755E" w:rsidRPr="006021C0" w:rsidRDefault="0033755E" w:rsidP="0022755D">
      <w:pPr>
        <w:jc w:val="both"/>
        <w:rPr>
          <w:rFonts w:ascii="Arial" w:hAnsi="Arial" w:cs="Arial"/>
          <w:sz w:val="24"/>
          <w:szCs w:val="24"/>
        </w:rPr>
      </w:pPr>
    </w:p>
    <w:p w14:paraId="33AE7A41" w14:textId="77777777" w:rsidR="0033755E" w:rsidRPr="006021C0" w:rsidRDefault="0033755E" w:rsidP="0022755D">
      <w:pPr>
        <w:pStyle w:val="Ttulo1"/>
        <w:jc w:val="both"/>
        <w:rPr>
          <w:rFonts w:ascii="Arial" w:hAnsi="Arial" w:cs="Arial"/>
          <w:sz w:val="24"/>
          <w:szCs w:val="24"/>
        </w:rPr>
      </w:pPr>
      <w:bookmarkStart w:id="4" w:name="_Toc165993314"/>
      <w:r w:rsidRPr="006021C0">
        <w:rPr>
          <w:rFonts w:ascii="Arial" w:hAnsi="Arial" w:cs="Arial"/>
          <w:sz w:val="24"/>
          <w:szCs w:val="24"/>
        </w:rPr>
        <w:t>Alcance</w:t>
      </w:r>
      <w:bookmarkEnd w:id="4"/>
    </w:p>
    <w:p w14:paraId="4794D901" w14:textId="77777777" w:rsidR="0033755E" w:rsidRPr="006021C0" w:rsidRDefault="0033755E" w:rsidP="0022755D">
      <w:pPr>
        <w:jc w:val="both"/>
        <w:rPr>
          <w:rFonts w:ascii="Arial" w:hAnsi="Arial" w:cs="Arial"/>
          <w:sz w:val="24"/>
          <w:szCs w:val="24"/>
        </w:rPr>
      </w:pPr>
      <w:r w:rsidRPr="006021C0">
        <w:rPr>
          <w:rFonts w:ascii="Arial" w:hAnsi="Arial" w:cs="Arial"/>
          <w:sz w:val="24"/>
          <w:szCs w:val="24"/>
        </w:rPr>
        <w:t>El presente documento está enfocado en mejorar la estrategia para el análisis, diseño, ejecución y control de los riesgos, generados en las actividades cotidianas por el uso frecuente de información.</w:t>
      </w:r>
    </w:p>
    <w:p w14:paraId="3455E533" w14:textId="77777777" w:rsidR="0033755E" w:rsidRPr="006021C0" w:rsidRDefault="0033755E" w:rsidP="0022755D">
      <w:pPr>
        <w:jc w:val="both"/>
        <w:rPr>
          <w:rFonts w:ascii="Arial" w:hAnsi="Arial" w:cs="Arial"/>
          <w:sz w:val="24"/>
          <w:szCs w:val="24"/>
        </w:rPr>
      </w:pPr>
      <w:r w:rsidRPr="006021C0">
        <w:rPr>
          <w:rFonts w:ascii="Arial" w:hAnsi="Arial" w:cs="Arial"/>
          <w:sz w:val="24"/>
          <w:szCs w:val="24"/>
        </w:rPr>
        <w:t xml:space="preserve">La mitigación de los riesgos como debe ser establecida bajo un proceso estructurado y sistemático es por ello que esta guía contiene desde la definición de </w:t>
      </w:r>
      <w:r w:rsidRPr="006021C0">
        <w:rPr>
          <w:rFonts w:ascii="Arial" w:hAnsi="Arial" w:cs="Arial"/>
          <w:sz w:val="24"/>
          <w:szCs w:val="24"/>
        </w:rPr>
        <w:lastRenderedPageBreak/>
        <w:t>los roles y responsabilidades hasta los formatos que deben ser diligenciados en el proceso de identificación.</w:t>
      </w:r>
    </w:p>
    <w:p w14:paraId="5E46B1FD" w14:textId="77777777" w:rsidR="0033755E" w:rsidRPr="006021C0" w:rsidRDefault="0033755E" w:rsidP="0022755D">
      <w:pPr>
        <w:jc w:val="both"/>
        <w:rPr>
          <w:rFonts w:ascii="Arial" w:hAnsi="Arial" w:cs="Arial"/>
          <w:sz w:val="24"/>
          <w:szCs w:val="24"/>
        </w:rPr>
      </w:pPr>
      <w:bookmarkStart w:id="5" w:name="_Hlk158185634"/>
    </w:p>
    <w:p w14:paraId="5927164B" w14:textId="77777777" w:rsidR="0033755E" w:rsidRPr="006021C0" w:rsidRDefault="0033755E" w:rsidP="0022755D">
      <w:pPr>
        <w:pStyle w:val="Ttulo1"/>
        <w:jc w:val="both"/>
        <w:rPr>
          <w:rFonts w:ascii="Arial" w:hAnsi="Arial" w:cs="Arial"/>
          <w:sz w:val="24"/>
          <w:szCs w:val="24"/>
        </w:rPr>
      </w:pPr>
      <w:bookmarkStart w:id="6" w:name="_Toc165993315"/>
      <w:r w:rsidRPr="006021C0">
        <w:rPr>
          <w:rFonts w:ascii="Arial" w:hAnsi="Arial" w:cs="Arial"/>
          <w:sz w:val="24"/>
          <w:szCs w:val="24"/>
        </w:rPr>
        <w:t>Definiciones</w:t>
      </w:r>
      <w:bookmarkEnd w:id="6"/>
    </w:p>
    <w:p w14:paraId="4B8F1DDA" w14:textId="77777777" w:rsidR="0033755E" w:rsidRPr="006021C0" w:rsidRDefault="0033755E" w:rsidP="0022755D">
      <w:pPr>
        <w:jc w:val="both"/>
        <w:rPr>
          <w:rFonts w:ascii="Arial" w:hAnsi="Arial" w:cs="Arial"/>
          <w:sz w:val="24"/>
          <w:szCs w:val="24"/>
        </w:rPr>
      </w:pPr>
      <w:r w:rsidRPr="006021C0">
        <w:rPr>
          <w:rFonts w:ascii="Arial" w:hAnsi="Arial" w:cs="Arial"/>
          <w:sz w:val="24"/>
          <w:szCs w:val="24"/>
        </w:rPr>
        <w:t>Para la administración del riesgo, se tendrán en cuenta los siguientes términos y definiciones:</w:t>
      </w:r>
    </w:p>
    <w:bookmarkEnd w:id="5"/>
    <w:p w14:paraId="4C790F88" w14:textId="77777777" w:rsidR="0033755E" w:rsidRPr="006021C0" w:rsidRDefault="0033755E" w:rsidP="0022755D">
      <w:pPr>
        <w:jc w:val="both"/>
        <w:rPr>
          <w:rFonts w:ascii="Arial" w:hAnsi="Arial" w:cs="Arial"/>
          <w:sz w:val="24"/>
          <w:szCs w:val="24"/>
          <w:lang w:val="es-ES"/>
        </w:rPr>
      </w:pPr>
      <w:r w:rsidRPr="006021C0">
        <w:rPr>
          <w:rFonts w:ascii="Arial" w:hAnsi="Arial" w:cs="Arial"/>
          <w:b/>
          <w:sz w:val="24"/>
          <w:szCs w:val="24"/>
          <w:lang w:val="es-ES"/>
        </w:rPr>
        <w:t>Acciones asociadas</w:t>
      </w:r>
      <w:r w:rsidRPr="006021C0">
        <w:rPr>
          <w:rFonts w:ascii="Arial" w:hAnsi="Arial" w:cs="Arial"/>
          <w:sz w:val="24"/>
          <w:szCs w:val="24"/>
          <w:lang w:val="es-ES"/>
        </w:rPr>
        <w:t>: son las acciones que se deben tomar posterior a determinar las opciones de manejo del riesgo (asumir, reducir, evitar compartir o transferir), dependiendo de la evaluación del riesgo residual, orientadas a fortalecer los controles identificados.</w:t>
      </w:r>
    </w:p>
    <w:p w14:paraId="5B55BE5A" w14:textId="77777777" w:rsidR="0033755E" w:rsidRPr="006021C0" w:rsidRDefault="0033755E" w:rsidP="0022755D">
      <w:pPr>
        <w:jc w:val="both"/>
        <w:rPr>
          <w:rFonts w:ascii="Arial" w:hAnsi="Arial" w:cs="Arial"/>
          <w:sz w:val="24"/>
          <w:szCs w:val="24"/>
          <w:lang w:val="es-ES"/>
        </w:rPr>
      </w:pPr>
      <w:r w:rsidRPr="006021C0">
        <w:rPr>
          <w:rFonts w:ascii="Arial" w:hAnsi="Arial" w:cs="Arial"/>
          <w:b/>
          <w:sz w:val="24"/>
          <w:szCs w:val="24"/>
          <w:lang w:val="es-ES"/>
        </w:rPr>
        <w:t>Administración de riesgos</w:t>
      </w:r>
      <w:r w:rsidRPr="006021C0">
        <w:rPr>
          <w:rFonts w:ascii="Arial" w:hAnsi="Arial" w:cs="Arial"/>
          <w:sz w:val="24"/>
          <w:szCs w:val="24"/>
          <w:lang w:val="es-ES"/>
        </w:rPr>
        <w:t>: conjunto de etapas secuenciales que se deben desarrollar para el adecuado tratamiento de los riesgos.</w:t>
      </w:r>
    </w:p>
    <w:p w14:paraId="03747CC2" w14:textId="77777777" w:rsidR="0033755E" w:rsidRPr="006021C0" w:rsidRDefault="0033755E" w:rsidP="0022755D">
      <w:pPr>
        <w:jc w:val="both"/>
        <w:rPr>
          <w:rFonts w:ascii="Arial" w:hAnsi="Arial" w:cs="Arial"/>
          <w:sz w:val="24"/>
          <w:szCs w:val="24"/>
          <w:lang w:val="es-ES"/>
        </w:rPr>
      </w:pPr>
      <w:r w:rsidRPr="006021C0">
        <w:rPr>
          <w:rFonts w:ascii="Arial" w:hAnsi="Arial" w:cs="Arial"/>
          <w:b/>
          <w:sz w:val="24"/>
          <w:szCs w:val="24"/>
          <w:lang w:val="es-ES"/>
        </w:rPr>
        <w:t>Amenaza</w:t>
      </w:r>
      <w:r w:rsidRPr="006021C0">
        <w:rPr>
          <w:rFonts w:ascii="Arial" w:hAnsi="Arial" w:cs="Arial"/>
          <w:sz w:val="24"/>
          <w:szCs w:val="24"/>
          <w:lang w:val="es-ES"/>
        </w:rPr>
        <w:t>: situación externa que no controla la entidad y que puede afectar su operación.</w:t>
      </w:r>
    </w:p>
    <w:p w14:paraId="26E2CDD5" w14:textId="77777777" w:rsidR="0033755E" w:rsidRPr="006021C0" w:rsidRDefault="0033755E" w:rsidP="0022755D">
      <w:pPr>
        <w:jc w:val="both"/>
        <w:rPr>
          <w:rFonts w:ascii="Arial" w:hAnsi="Arial" w:cs="Arial"/>
          <w:sz w:val="24"/>
          <w:szCs w:val="24"/>
          <w:lang w:val="es-ES"/>
        </w:rPr>
      </w:pPr>
      <w:r w:rsidRPr="006021C0">
        <w:rPr>
          <w:rFonts w:ascii="Arial" w:hAnsi="Arial" w:cs="Arial"/>
          <w:b/>
          <w:sz w:val="24"/>
          <w:szCs w:val="24"/>
          <w:lang w:val="es-ES"/>
        </w:rPr>
        <w:t>Análisis del riesgo</w:t>
      </w:r>
      <w:r w:rsidRPr="006021C0">
        <w:rPr>
          <w:rFonts w:ascii="Arial" w:hAnsi="Arial" w:cs="Arial"/>
          <w:sz w:val="24"/>
          <w:szCs w:val="24"/>
          <w:lang w:val="es-ES"/>
        </w:rPr>
        <w:t>: etapa de la administración del riesgo, donde se establece la probabilidad de ocurrencia y el impacto del riesgo antes de determinar los controles (análisis del riesgo inherente).</w:t>
      </w:r>
    </w:p>
    <w:p w14:paraId="65FF366C" w14:textId="77777777" w:rsidR="0033755E" w:rsidRPr="006021C0" w:rsidRDefault="0033755E" w:rsidP="0022755D">
      <w:pPr>
        <w:jc w:val="both"/>
        <w:rPr>
          <w:rFonts w:ascii="Arial" w:hAnsi="Arial" w:cs="Arial"/>
          <w:sz w:val="24"/>
          <w:szCs w:val="24"/>
          <w:lang w:val="es-ES"/>
        </w:rPr>
      </w:pPr>
      <w:r w:rsidRPr="006021C0">
        <w:rPr>
          <w:rFonts w:ascii="Arial" w:hAnsi="Arial" w:cs="Arial"/>
          <w:b/>
          <w:sz w:val="24"/>
          <w:szCs w:val="24"/>
          <w:lang w:val="es-ES"/>
        </w:rPr>
        <w:t>Asumir el riesgo</w:t>
      </w:r>
      <w:r w:rsidRPr="006021C0">
        <w:rPr>
          <w:rFonts w:ascii="Arial" w:hAnsi="Arial" w:cs="Arial"/>
          <w:sz w:val="24"/>
          <w:szCs w:val="24"/>
          <w:lang w:val="es-ES"/>
        </w:rPr>
        <w:t>: opción de manejo donde se acepta la pérdida residual probable, si el riesgo se materializa.</w:t>
      </w:r>
    </w:p>
    <w:p w14:paraId="0AD7C978" w14:textId="77777777" w:rsidR="0033755E" w:rsidRPr="006021C0" w:rsidRDefault="0033755E" w:rsidP="0022755D">
      <w:pPr>
        <w:jc w:val="both"/>
        <w:rPr>
          <w:rFonts w:ascii="Arial" w:hAnsi="Arial" w:cs="Arial"/>
          <w:sz w:val="24"/>
          <w:szCs w:val="24"/>
          <w:lang w:val="es-ES"/>
        </w:rPr>
      </w:pPr>
      <w:r w:rsidRPr="006021C0">
        <w:rPr>
          <w:rFonts w:ascii="Arial" w:hAnsi="Arial" w:cs="Arial"/>
          <w:b/>
          <w:sz w:val="24"/>
          <w:szCs w:val="24"/>
          <w:lang w:val="es-ES"/>
        </w:rPr>
        <w:t>Causa</w:t>
      </w:r>
      <w:r w:rsidRPr="006021C0">
        <w:rPr>
          <w:rFonts w:ascii="Arial" w:hAnsi="Arial" w:cs="Arial"/>
          <w:sz w:val="24"/>
          <w:szCs w:val="24"/>
          <w:lang w:val="es-ES"/>
        </w:rPr>
        <w:t>: medios, circunstancias y/o agentes que generan riesgos.</w:t>
      </w:r>
    </w:p>
    <w:p w14:paraId="1358BA37" w14:textId="77777777" w:rsidR="0033755E" w:rsidRPr="006021C0" w:rsidRDefault="0033755E" w:rsidP="0022755D">
      <w:pPr>
        <w:jc w:val="both"/>
        <w:rPr>
          <w:rFonts w:ascii="Arial" w:hAnsi="Arial" w:cs="Arial"/>
          <w:sz w:val="24"/>
          <w:szCs w:val="24"/>
          <w:lang w:val="es-ES"/>
        </w:rPr>
      </w:pPr>
      <w:r w:rsidRPr="006021C0">
        <w:rPr>
          <w:rFonts w:ascii="Arial" w:hAnsi="Arial" w:cs="Arial"/>
          <w:b/>
          <w:sz w:val="24"/>
          <w:szCs w:val="24"/>
          <w:lang w:val="es-ES"/>
        </w:rPr>
        <w:t>Calificación del riesgo</w:t>
      </w:r>
      <w:r w:rsidRPr="006021C0">
        <w:rPr>
          <w:rFonts w:ascii="Arial" w:hAnsi="Arial" w:cs="Arial"/>
          <w:sz w:val="24"/>
          <w:szCs w:val="24"/>
          <w:lang w:val="es-ES"/>
        </w:rPr>
        <w:t>: estimación de la probabilidad de ocurrencia del riesgo y el impacto que puede causar su materialización.</w:t>
      </w:r>
    </w:p>
    <w:p w14:paraId="4DEC9D9B" w14:textId="77777777" w:rsidR="0033755E" w:rsidRPr="006021C0" w:rsidRDefault="0033755E" w:rsidP="0022755D">
      <w:pPr>
        <w:jc w:val="both"/>
        <w:rPr>
          <w:rFonts w:ascii="Arial" w:hAnsi="Arial" w:cs="Arial"/>
          <w:sz w:val="24"/>
          <w:szCs w:val="24"/>
          <w:lang w:val="es-ES"/>
        </w:rPr>
      </w:pPr>
      <w:r w:rsidRPr="006021C0">
        <w:rPr>
          <w:rFonts w:ascii="Arial" w:hAnsi="Arial" w:cs="Arial"/>
          <w:b/>
          <w:sz w:val="24"/>
          <w:szCs w:val="24"/>
          <w:lang w:val="es-ES"/>
        </w:rPr>
        <w:t>Compartir o transferir el riesgo</w:t>
      </w:r>
      <w:r w:rsidRPr="006021C0">
        <w:rPr>
          <w:rFonts w:ascii="Arial" w:hAnsi="Arial" w:cs="Arial"/>
          <w:sz w:val="24"/>
          <w:szCs w:val="24"/>
          <w:lang w:val="es-ES"/>
        </w:rPr>
        <w:t>: opción de manejo que determina traspasar o compartir las pérdidas producto de la materialización de un riesgo con otras organizaciones mediante figuras como outsourcing, seguros, sitios alternos.</w:t>
      </w:r>
    </w:p>
    <w:p w14:paraId="0967240B" w14:textId="77777777" w:rsidR="0033755E" w:rsidRPr="006021C0" w:rsidRDefault="0033755E" w:rsidP="0022755D">
      <w:pPr>
        <w:jc w:val="both"/>
        <w:rPr>
          <w:rFonts w:ascii="Arial" w:hAnsi="Arial" w:cs="Arial"/>
          <w:sz w:val="24"/>
          <w:szCs w:val="24"/>
          <w:lang w:val="es-ES"/>
        </w:rPr>
      </w:pPr>
      <w:r w:rsidRPr="006021C0">
        <w:rPr>
          <w:rFonts w:ascii="Arial" w:hAnsi="Arial" w:cs="Arial"/>
          <w:b/>
          <w:sz w:val="24"/>
          <w:szCs w:val="24"/>
          <w:lang w:val="es-ES"/>
        </w:rPr>
        <w:t>Consecuencia</w:t>
      </w:r>
      <w:r w:rsidRPr="006021C0">
        <w:rPr>
          <w:rFonts w:ascii="Arial" w:hAnsi="Arial" w:cs="Arial"/>
          <w:sz w:val="24"/>
          <w:szCs w:val="24"/>
          <w:lang w:val="es-ES"/>
        </w:rPr>
        <w:t>: efectos que se pueden presentar cuando un riesgo se materializa.</w:t>
      </w:r>
    </w:p>
    <w:p w14:paraId="54DE8094" w14:textId="77777777" w:rsidR="0033755E" w:rsidRPr="006021C0" w:rsidRDefault="0033755E" w:rsidP="0022755D">
      <w:pPr>
        <w:jc w:val="both"/>
        <w:rPr>
          <w:rFonts w:ascii="Arial" w:hAnsi="Arial" w:cs="Arial"/>
          <w:sz w:val="24"/>
          <w:szCs w:val="24"/>
          <w:lang w:val="es-ES"/>
        </w:rPr>
      </w:pPr>
      <w:r w:rsidRPr="006021C0">
        <w:rPr>
          <w:rFonts w:ascii="Arial" w:hAnsi="Arial" w:cs="Arial"/>
          <w:b/>
          <w:sz w:val="24"/>
          <w:szCs w:val="24"/>
          <w:lang w:val="es-ES"/>
        </w:rPr>
        <w:t>Contexto estratégico</w:t>
      </w:r>
      <w:r w:rsidRPr="006021C0">
        <w:rPr>
          <w:rFonts w:ascii="Arial" w:hAnsi="Arial" w:cs="Arial"/>
          <w:sz w:val="24"/>
          <w:szCs w:val="24"/>
          <w:lang w:val="es-ES"/>
        </w:rPr>
        <w:t>: son las condiciones internas y del entorno, que pueden generar eventos que originan oportunidades o afectan negativamente el cumplimiento de la misión y objetivos de una institución.</w:t>
      </w:r>
    </w:p>
    <w:p w14:paraId="76F78BA6" w14:textId="77777777" w:rsidR="0033755E" w:rsidRPr="006021C0" w:rsidRDefault="0033755E" w:rsidP="0022755D">
      <w:pPr>
        <w:jc w:val="both"/>
        <w:rPr>
          <w:rFonts w:ascii="Arial" w:hAnsi="Arial" w:cs="Arial"/>
          <w:sz w:val="24"/>
          <w:szCs w:val="24"/>
          <w:lang w:val="es-ES"/>
        </w:rPr>
      </w:pPr>
      <w:r w:rsidRPr="006021C0">
        <w:rPr>
          <w:rFonts w:ascii="Arial" w:hAnsi="Arial" w:cs="Arial"/>
          <w:b/>
          <w:sz w:val="24"/>
          <w:szCs w:val="24"/>
          <w:lang w:val="es-ES"/>
        </w:rPr>
        <w:t>Control</w:t>
      </w:r>
      <w:r w:rsidRPr="006021C0">
        <w:rPr>
          <w:rFonts w:ascii="Arial" w:hAnsi="Arial" w:cs="Arial"/>
          <w:sz w:val="24"/>
          <w:szCs w:val="24"/>
          <w:lang w:val="es-ES"/>
        </w:rPr>
        <w:t>: acción o conjunto de acciones que minimiza la probabilidad de ocurrencia de un riesgo o el impacto producido ante su materialización.</w:t>
      </w:r>
    </w:p>
    <w:p w14:paraId="11B55000" w14:textId="77777777" w:rsidR="0033755E" w:rsidRPr="006021C0" w:rsidRDefault="0033755E" w:rsidP="0022755D">
      <w:pPr>
        <w:jc w:val="both"/>
        <w:rPr>
          <w:rFonts w:ascii="Arial" w:hAnsi="Arial" w:cs="Arial"/>
          <w:sz w:val="24"/>
          <w:szCs w:val="24"/>
          <w:lang w:val="es-ES"/>
        </w:rPr>
      </w:pPr>
      <w:r w:rsidRPr="006021C0">
        <w:rPr>
          <w:rFonts w:ascii="Arial" w:hAnsi="Arial" w:cs="Arial"/>
          <w:b/>
          <w:sz w:val="24"/>
          <w:szCs w:val="24"/>
          <w:lang w:val="es-ES"/>
        </w:rPr>
        <w:lastRenderedPageBreak/>
        <w:t>Control preventivo</w:t>
      </w:r>
      <w:r w:rsidRPr="006021C0">
        <w:rPr>
          <w:rFonts w:ascii="Arial" w:hAnsi="Arial" w:cs="Arial"/>
          <w:sz w:val="24"/>
          <w:szCs w:val="24"/>
          <w:lang w:val="es-ES"/>
        </w:rPr>
        <w:t>: acción o conjunto de acciones que eliminan o mitigan las causas del riesgo; está orientado a disminuir la probabilidad de ocurrencia del riesgo.</w:t>
      </w:r>
    </w:p>
    <w:p w14:paraId="73CACAAB" w14:textId="77777777" w:rsidR="0033755E" w:rsidRPr="006021C0" w:rsidRDefault="0033755E" w:rsidP="0022755D">
      <w:pPr>
        <w:jc w:val="both"/>
        <w:rPr>
          <w:rFonts w:ascii="Arial" w:hAnsi="Arial" w:cs="Arial"/>
          <w:sz w:val="24"/>
          <w:szCs w:val="24"/>
          <w:lang w:val="es-ES"/>
        </w:rPr>
      </w:pPr>
      <w:r w:rsidRPr="006021C0">
        <w:rPr>
          <w:rFonts w:ascii="Arial" w:hAnsi="Arial" w:cs="Arial"/>
          <w:b/>
          <w:sz w:val="24"/>
          <w:szCs w:val="24"/>
          <w:lang w:val="es-ES"/>
        </w:rPr>
        <w:t>Control correctivo</w:t>
      </w:r>
      <w:r w:rsidRPr="006021C0">
        <w:rPr>
          <w:rFonts w:ascii="Arial" w:hAnsi="Arial" w:cs="Arial"/>
          <w:sz w:val="24"/>
          <w:szCs w:val="24"/>
          <w:lang w:val="es-ES"/>
        </w:rPr>
        <w:t>: acción o conjunto de acciones que eliminan o mitigan las consecuencias del riesgo; está orientado a disminuir el nivel de impacto del riesgo.</w:t>
      </w:r>
    </w:p>
    <w:p w14:paraId="45CDE494" w14:textId="77777777" w:rsidR="0033755E" w:rsidRPr="006021C0" w:rsidRDefault="0033755E" w:rsidP="0022755D">
      <w:pPr>
        <w:jc w:val="both"/>
        <w:rPr>
          <w:rFonts w:ascii="Arial" w:hAnsi="Arial" w:cs="Arial"/>
          <w:sz w:val="24"/>
          <w:szCs w:val="24"/>
          <w:lang w:val="es-ES"/>
        </w:rPr>
      </w:pPr>
      <w:r w:rsidRPr="006021C0">
        <w:rPr>
          <w:rFonts w:ascii="Arial" w:hAnsi="Arial" w:cs="Arial"/>
          <w:b/>
          <w:sz w:val="24"/>
          <w:szCs w:val="24"/>
          <w:lang w:val="es-ES"/>
        </w:rPr>
        <w:t>Debilidad</w:t>
      </w:r>
      <w:r w:rsidRPr="006021C0">
        <w:rPr>
          <w:rFonts w:ascii="Arial" w:hAnsi="Arial" w:cs="Arial"/>
          <w:sz w:val="24"/>
          <w:szCs w:val="24"/>
          <w:lang w:val="es-ES"/>
        </w:rPr>
        <w:t>: situación interna que la entidad puede controlar y que puede afectar su operación.</w:t>
      </w:r>
    </w:p>
    <w:p w14:paraId="06C6CF52" w14:textId="77777777" w:rsidR="0033755E" w:rsidRPr="006021C0" w:rsidRDefault="0033755E" w:rsidP="0022755D">
      <w:pPr>
        <w:jc w:val="both"/>
        <w:rPr>
          <w:rFonts w:ascii="Arial" w:hAnsi="Arial" w:cs="Arial"/>
          <w:sz w:val="24"/>
          <w:szCs w:val="24"/>
          <w:lang w:val="es-ES"/>
        </w:rPr>
      </w:pPr>
      <w:r w:rsidRPr="006021C0">
        <w:rPr>
          <w:rFonts w:ascii="Arial" w:hAnsi="Arial" w:cs="Arial"/>
          <w:b/>
          <w:sz w:val="24"/>
          <w:szCs w:val="24"/>
          <w:lang w:val="es-ES"/>
        </w:rPr>
        <w:t>Evaluación del riesgo</w:t>
      </w:r>
      <w:r w:rsidRPr="006021C0">
        <w:rPr>
          <w:rFonts w:ascii="Arial" w:hAnsi="Arial" w:cs="Arial"/>
          <w:sz w:val="24"/>
          <w:szCs w:val="24"/>
          <w:lang w:val="es-ES"/>
        </w:rPr>
        <w:t>: resultado del cruce cuantitativo de las calificaciones de probabilidad e impacto, para establecer la zona donde se ubicará el riesgo.</w:t>
      </w:r>
    </w:p>
    <w:p w14:paraId="140C3031" w14:textId="77777777" w:rsidR="0033755E" w:rsidRPr="006021C0" w:rsidRDefault="0033755E" w:rsidP="0022755D">
      <w:pPr>
        <w:jc w:val="both"/>
        <w:rPr>
          <w:rFonts w:ascii="Arial" w:hAnsi="Arial" w:cs="Arial"/>
          <w:sz w:val="24"/>
          <w:szCs w:val="24"/>
          <w:lang w:val="es-ES"/>
        </w:rPr>
      </w:pPr>
      <w:r w:rsidRPr="006021C0">
        <w:rPr>
          <w:rFonts w:ascii="Arial" w:hAnsi="Arial" w:cs="Arial"/>
          <w:b/>
          <w:sz w:val="24"/>
          <w:szCs w:val="24"/>
          <w:lang w:val="es-ES"/>
        </w:rPr>
        <w:t>Evitar el riesgo</w:t>
      </w:r>
      <w:r w:rsidRPr="006021C0">
        <w:rPr>
          <w:rFonts w:ascii="Arial" w:hAnsi="Arial" w:cs="Arial"/>
          <w:sz w:val="24"/>
          <w:szCs w:val="24"/>
          <w:lang w:val="es-ES"/>
        </w:rPr>
        <w:t>: opción de manejo que determina la formulación de acciones donde se prevenga la materialización del riesgo mediante el fortalecimiento de controles identificado.</w:t>
      </w:r>
    </w:p>
    <w:p w14:paraId="32A19281" w14:textId="77777777" w:rsidR="0033755E" w:rsidRPr="006021C0" w:rsidRDefault="0033755E" w:rsidP="0022755D">
      <w:pPr>
        <w:jc w:val="both"/>
        <w:rPr>
          <w:rFonts w:ascii="Arial" w:hAnsi="Arial" w:cs="Arial"/>
          <w:sz w:val="24"/>
          <w:szCs w:val="24"/>
          <w:lang w:val="es-ES"/>
        </w:rPr>
      </w:pPr>
      <w:r w:rsidRPr="006021C0">
        <w:rPr>
          <w:rFonts w:ascii="Arial" w:hAnsi="Arial" w:cs="Arial"/>
          <w:b/>
          <w:sz w:val="24"/>
          <w:szCs w:val="24"/>
          <w:lang w:val="es-ES"/>
        </w:rPr>
        <w:t>Frecuencia</w:t>
      </w:r>
      <w:r w:rsidRPr="006021C0">
        <w:rPr>
          <w:rFonts w:ascii="Arial" w:hAnsi="Arial" w:cs="Arial"/>
          <w:sz w:val="24"/>
          <w:szCs w:val="24"/>
          <w:lang w:val="es-ES"/>
        </w:rPr>
        <w:t>: ocurrencia de un evento expresado como la cantidad de veces que ha ocurrido un evento en un tiempo dado.</w:t>
      </w:r>
    </w:p>
    <w:p w14:paraId="7B7E3C5F" w14:textId="77777777" w:rsidR="0033755E" w:rsidRPr="006021C0" w:rsidRDefault="0033755E" w:rsidP="0022755D">
      <w:pPr>
        <w:jc w:val="both"/>
        <w:rPr>
          <w:rFonts w:ascii="Arial" w:hAnsi="Arial" w:cs="Arial"/>
          <w:sz w:val="24"/>
          <w:szCs w:val="24"/>
          <w:lang w:val="es-ES"/>
        </w:rPr>
      </w:pPr>
      <w:r w:rsidRPr="006021C0">
        <w:rPr>
          <w:rFonts w:ascii="Arial" w:hAnsi="Arial" w:cs="Arial"/>
          <w:b/>
          <w:sz w:val="24"/>
          <w:szCs w:val="24"/>
          <w:lang w:val="es-ES"/>
        </w:rPr>
        <w:t>Identificación del riesgo</w:t>
      </w:r>
      <w:r w:rsidRPr="006021C0">
        <w:rPr>
          <w:rFonts w:ascii="Arial" w:hAnsi="Arial" w:cs="Arial"/>
          <w:sz w:val="24"/>
          <w:szCs w:val="24"/>
          <w:lang w:val="es-ES"/>
        </w:rPr>
        <w:t>: etapa de la administración del riesgo donde se establece el riesgo con sus causas (asociadas a factores externos e internos de riesgo), consecuencias y se clasifica de acuerdo con los tipos de riesgo definidos</w:t>
      </w:r>
    </w:p>
    <w:p w14:paraId="34DEFCBA" w14:textId="77777777" w:rsidR="0033755E" w:rsidRPr="006021C0" w:rsidRDefault="0033755E" w:rsidP="0022755D">
      <w:pPr>
        <w:jc w:val="both"/>
        <w:rPr>
          <w:rFonts w:ascii="Arial" w:hAnsi="Arial" w:cs="Arial"/>
          <w:sz w:val="24"/>
          <w:szCs w:val="24"/>
          <w:lang w:val="es-ES"/>
        </w:rPr>
      </w:pPr>
      <w:r w:rsidRPr="006021C0">
        <w:rPr>
          <w:rFonts w:ascii="Arial" w:hAnsi="Arial" w:cs="Arial"/>
          <w:b/>
          <w:sz w:val="24"/>
          <w:szCs w:val="24"/>
          <w:lang w:val="es-ES"/>
        </w:rPr>
        <w:t>Impacto</w:t>
      </w:r>
      <w:r w:rsidRPr="006021C0">
        <w:rPr>
          <w:rFonts w:ascii="Arial" w:hAnsi="Arial" w:cs="Arial"/>
          <w:sz w:val="24"/>
          <w:szCs w:val="24"/>
          <w:lang w:val="es-ES"/>
        </w:rPr>
        <w:t>: medida para estimar cuantitativa y cualitativamente el posible efecto de la materialización del riesgo.</w:t>
      </w:r>
    </w:p>
    <w:p w14:paraId="69923AEB" w14:textId="77777777" w:rsidR="0033755E" w:rsidRPr="006021C0" w:rsidRDefault="0033755E" w:rsidP="0022755D">
      <w:pPr>
        <w:jc w:val="both"/>
        <w:rPr>
          <w:rFonts w:ascii="Arial" w:hAnsi="Arial" w:cs="Arial"/>
          <w:sz w:val="24"/>
          <w:szCs w:val="24"/>
          <w:lang w:val="es-ES"/>
        </w:rPr>
      </w:pPr>
      <w:r w:rsidRPr="006021C0">
        <w:rPr>
          <w:rFonts w:ascii="Arial" w:hAnsi="Arial" w:cs="Arial"/>
          <w:b/>
          <w:sz w:val="24"/>
          <w:szCs w:val="24"/>
          <w:lang w:val="es-ES"/>
        </w:rPr>
        <w:t>Mapa de riesgos</w:t>
      </w:r>
      <w:r w:rsidRPr="006021C0">
        <w:rPr>
          <w:rFonts w:ascii="Arial" w:hAnsi="Arial" w:cs="Arial"/>
          <w:sz w:val="24"/>
          <w:szCs w:val="24"/>
          <w:lang w:val="es-ES"/>
        </w:rPr>
        <w:t>: documento que de manera sistemática, muestra el desarrollo de las etapas de la administración del riesgo.</w:t>
      </w:r>
    </w:p>
    <w:p w14:paraId="29EB30EC" w14:textId="77777777" w:rsidR="0033755E" w:rsidRPr="006021C0" w:rsidRDefault="0033755E" w:rsidP="0022755D">
      <w:pPr>
        <w:jc w:val="both"/>
        <w:rPr>
          <w:rFonts w:ascii="Arial" w:hAnsi="Arial" w:cs="Arial"/>
          <w:sz w:val="24"/>
          <w:szCs w:val="24"/>
          <w:lang w:val="es-ES"/>
        </w:rPr>
      </w:pPr>
      <w:r w:rsidRPr="006021C0">
        <w:rPr>
          <w:rFonts w:ascii="Arial" w:hAnsi="Arial" w:cs="Arial"/>
          <w:b/>
          <w:sz w:val="24"/>
          <w:szCs w:val="24"/>
          <w:lang w:val="es-ES"/>
        </w:rPr>
        <w:t>Materialización del riesgo</w:t>
      </w:r>
      <w:r w:rsidRPr="006021C0">
        <w:rPr>
          <w:rFonts w:ascii="Arial" w:hAnsi="Arial" w:cs="Arial"/>
          <w:sz w:val="24"/>
          <w:szCs w:val="24"/>
          <w:lang w:val="es-ES"/>
        </w:rPr>
        <w:t>: ocurrencia del riesgo identificado.</w:t>
      </w:r>
    </w:p>
    <w:p w14:paraId="3EC0A89F" w14:textId="77777777" w:rsidR="0033755E" w:rsidRPr="006021C0" w:rsidRDefault="0033755E" w:rsidP="0022755D">
      <w:pPr>
        <w:jc w:val="both"/>
        <w:rPr>
          <w:rFonts w:ascii="Arial" w:hAnsi="Arial" w:cs="Arial"/>
          <w:sz w:val="24"/>
          <w:szCs w:val="24"/>
          <w:lang w:val="es-ES"/>
        </w:rPr>
      </w:pPr>
      <w:r w:rsidRPr="006021C0">
        <w:rPr>
          <w:rFonts w:ascii="Arial" w:hAnsi="Arial" w:cs="Arial"/>
          <w:b/>
          <w:sz w:val="24"/>
          <w:szCs w:val="24"/>
          <w:lang w:val="es-ES"/>
        </w:rPr>
        <w:t>Opciones de manejo</w:t>
      </w:r>
      <w:r w:rsidRPr="006021C0">
        <w:rPr>
          <w:rFonts w:ascii="Arial" w:hAnsi="Arial" w:cs="Arial"/>
          <w:sz w:val="24"/>
          <w:szCs w:val="24"/>
          <w:lang w:val="es-ES"/>
        </w:rPr>
        <w:t>: posibilidades disponibles para administrar el riesgo posterior a la valoración de los controles definidos (asumir, reducir, evitar compartir o transferir el riesgo residual).</w:t>
      </w:r>
    </w:p>
    <w:p w14:paraId="0011C245" w14:textId="77777777" w:rsidR="0033755E" w:rsidRPr="006021C0" w:rsidRDefault="0033755E" w:rsidP="0022755D">
      <w:pPr>
        <w:jc w:val="both"/>
        <w:rPr>
          <w:rFonts w:ascii="Arial" w:hAnsi="Arial" w:cs="Arial"/>
          <w:sz w:val="24"/>
          <w:szCs w:val="24"/>
          <w:lang w:val="es-ES"/>
        </w:rPr>
      </w:pPr>
      <w:r w:rsidRPr="006021C0">
        <w:rPr>
          <w:rFonts w:ascii="Arial" w:hAnsi="Arial" w:cs="Arial"/>
          <w:b/>
          <w:sz w:val="24"/>
          <w:szCs w:val="24"/>
          <w:lang w:val="es-ES"/>
        </w:rPr>
        <w:t>Plan de contingencia</w:t>
      </w:r>
      <w:r w:rsidRPr="006021C0">
        <w:rPr>
          <w:rFonts w:ascii="Arial" w:hAnsi="Arial" w:cs="Arial"/>
          <w:sz w:val="24"/>
          <w:szCs w:val="24"/>
          <w:lang w:val="es-ES"/>
        </w:rPr>
        <w:t>: conjunto de acciones inmediatas, recursos, responsables y tiempos establecidos para hacer frente a la materialización del riesgo y garantizar la continuidad del servicio</w:t>
      </w:r>
    </w:p>
    <w:p w14:paraId="445670C3" w14:textId="77777777" w:rsidR="0033755E" w:rsidRPr="006021C0" w:rsidRDefault="0033755E" w:rsidP="0022755D">
      <w:pPr>
        <w:jc w:val="both"/>
        <w:rPr>
          <w:rFonts w:ascii="Arial" w:hAnsi="Arial" w:cs="Arial"/>
          <w:sz w:val="24"/>
          <w:szCs w:val="24"/>
          <w:lang w:val="es-ES"/>
        </w:rPr>
      </w:pPr>
      <w:r w:rsidRPr="006021C0">
        <w:rPr>
          <w:rFonts w:ascii="Arial" w:hAnsi="Arial" w:cs="Arial"/>
          <w:b/>
          <w:sz w:val="24"/>
          <w:szCs w:val="24"/>
          <w:lang w:val="es-ES"/>
        </w:rPr>
        <w:t>Probabilidad</w:t>
      </w:r>
      <w:r w:rsidRPr="006021C0">
        <w:rPr>
          <w:rFonts w:ascii="Arial" w:hAnsi="Arial" w:cs="Arial"/>
          <w:sz w:val="24"/>
          <w:szCs w:val="24"/>
          <w:lang w:val="es-ES"/>
        </w:rPr>
        <w:t>: medida para estimar cuantitativa y cualitativamente la posibilidad de ocurrencia del riesgo.</w:t>
      </w:r>
    </w:p>
    <w:p w14:paraId="4330BC50" w14:textId="77777777" w:rsidR="0033755E" w:rsidRPr="006021C0" w:rsidRDefault="0033755E" w:rsidP="0022755D">
      <w:pPr>
        <w:jc w:val="both"/>
        <w:rPr>
          <w:rFonts w:ascii="Arial" w:hAnsi="Arial" w:cs="Arial"/>
          <w:sz w:val="24"/>
          <w:szCs w:val="24"/>
          <w:lang w:val="es-ES"/>
        </w:rPr>
      </w:pPr>
      <w:r w:rsidRPr="006021C0">
        <w:rPr>
          <w:rFonts w:ascii="Arial" w:hAnsi="Arial" w:cs="Arial"/>
          <w:b/>
          <w:sz w:val="24"/>
          <w:szCs w:val="24"/>
          <w:lang w:val="es-ES"/>
        </w:rPr>
        <w:lastRenderedPageBreak/>
        <w:t>Procedimiento</w:t>
      </w:r>
      <w:r w:rsidRPr="006021C0">
        <w:rPr>
          <w:rFonts w:ascii="Arial" w:hAnsi="Arial" w:cs="Arial"/>
          <w:sz w:val="24"/>
          <w:szCs w:val="24"/>
          <w:lang w:val="es-ES"/>
        </w:rPr>
        <w:t>: conjunto de especificaciones, relaciones, responsabilidades, controles y ordenamiento de las actividades y tareas requeridas para cumplir con el proceso.</w:t>
      </w:r>
    </w:p>
    <w:p w14:paraId="3FB51783" w14:textId="77777777" w:rsidR="0033755E" w:rsidRPr="006021C0" w:rsidRDefault="0033755E" w:rsidP="0022755D">
      <w:pPr>
        <w:jc w:val="both"/>
        <w:rPr>
          <w:rFonts w:ascii="Arial" w:hAnsi="Arial" w:cs="Arial"/>
          <w:sz w:val="24"/>
          <w:szCs w:val="24"/>
          <w:lang w:val="es-ES"/>
        </w:rPr>
      </w:pPr>
      <w:r w:rsidRPr="006021C0">
        <w:rPr>
          <w:rFonts w:ascii="Arial" w:hAnsi="Arial" w:cs="Arial"/>
          <w:b/>
          <w:sz w:val="24"/>
          <w:szCs w:val="24"/>
          <w:lang w:val="es-ES"/>
        </w:rPr>
        <w:t>Proceso</w:t>
      </w:r>
      <w:r w:rsidRPr="006021C0">
        <w:rPr>
          <w:rFonts w:ascii="Arial" w:hAnsi="Arial" w:cs="Arial"/>
          <w:sz w:val="24"/>
          <w:szCs w:val="24"/>
          <w:lang w:val="es-ES"/>
        </w:rPr>
        <w:t>: conjunto de entradas tangibles o intangibles, suministradas por un proveedor, a estas entradas se les asigna recursos y se aplican controles, obteniendo salidas tangibles o intangibles, destinadas a un usuario, generando un impacto en estos. Se clasifican en estratégicos, misionales, de apoyo y de evaluación.</w:t>
      </w:r>
    </w:p>
    <w:p w14:paraId="2153DD40" w14:textId="77777777" w:rsidR="0033755E" w:rsidRPr="006021C0" w:rsidRDefault="0033755E" w:rsidP="0022755D">
      <w:pPr>
        <w:jc w:val="both"/>
        <w:rPr>
          <w:rFonts w:ascii="Arial" w:hAnsi="Arial" w:cs="Arial"/>
          <w:sz w:val="24"/>
          <w:szCs w:val="24"/>
          <w:lang w:val="es-ES"/>
        </w:rPr>
      </w:pPr>
      <w:r w:rsidRPr="006021C0">
        <w:rPr>
          <w:rFonts w:ascii="Arial" w:hAnsi="Arial" w:cs="Arial"/>
          <w:b/>
          <w:sz w:val="24"/>
          <w:szCs w:val="24"/>
          <w:lang w:val="es-ES"/>
        </w:rPr>
        <w:t>Riesgo</w:t>
      </w:r>
      <w:r w:rsidRPr="006021C0">
        <w:rPr>
          <w:rFonts w:ascii="Arial" w:hAnsi="Arial" w:cs="Arial"/>
          <w:sz w:val="24"/>
          <w:szCs w:val="24"/>
          <w:lang w:val="es-ES"/>
        </w:rPr>
        <w:t>: eventualidad que tendrá un impacto negativo sobre los objetivos institucionales o del proceso.</w:t>
      </w:r>
    </w:p>
    <w:p w14:paraId="295B9FDE" w14:textId="77777777" w:rsidR="0033755E" w:rsidRPr="006021C0" w:rsidRDefault="0033755E" w:rsidP="0022755D">
      <w:pPr>
        <w:jc w:val="both"/>
        <w:rPr>
          <w:rFonts w:ascii="Arial" w:hAnsi="Arial" w:cs="Arial"/>
          <w:sz w:val="24"/>
          <w:szCs w:val="24"/>
          <w:lang w:val="es-ES"/>
        </w:rPr>
      </w:pPr>
      <w:r w:rsidRPr="006021C0">
        <w:rPr>
          <w:rFonts w:ascii="Arial" w:hAnsi="Arial" w:cs="Arial"/>
          <w:b/>
          <w:sz w:val="24"/>
          <w:szCs w:val="24"/>
          <w:lang w:val="es-ES"/>
        </w:rPr>
        <w:t>Riesgo de corrupción</w:t>
      </w:r>
      <w:r w:rsidRPr="006021C0">
        <w:rPr>
          <w:rFonts w:ascii="Arial" w:hAnsi="Arial" w:cs="Arial"/>
          <w:sz w:val="24"/>
          <w:szCs w:val="24"/>
          <w:lang w:val="es-ES"/>
        </w:rPr>
        <w:t>: posibilidad de que por acción u omisión, mediante el uso indebido del poder, de los recursos o de la información, se lesionen los intereses de una entidad y en consecuencia del Estado, para la obtención de un beneficio particular.</w:t>
      </w:r>
    </w:p>
    <w:p w14:paraId="3B10C34B" w14:textId="77777777" w:rsidR="0033755E" w:rsidRPr="006021C0" w:rsidRDefault="0033755E" w:rsidP="0022755D">
      <w:pPr>
        <w:jc w:val="both"/>
        <w:rPr>
          <w:rFonts w:ascii="Arial" w:hAnsi="Arial" w:cs="Arial"/>
          <w:sz w:val="24"/>
          <w:szCs w:val="24"/>
          <w:lang w:val="es-ES"/>
        </w:rPr>
      </w:pPr>
      <w:r w:rsidRPr="006021C0">
        <w:rPr>
          <w:rFonts w:ascii="Arial" w:hAnsi="Arial" w:cs="Arial"/>
          <w:b/>
          <w:sz w:val="24"/>
          <w:szCs w:val="24"/>
          <w:lang w:val="es-ES"/>
        </w:rPr>
        <w:t>Riesgo inherente:</w:t>
      </w:r>
      <w:r w:rsidRPr="006021C0">
        <w:rPr>
          <w:rFonts w:ascii="Arial" w:hAnsi="Arial" w:cs="Arial"/>
          <w:sz w:val="24"/>
          <w:szCs w:val="24"/>
          <w:lang w:val="es-ES"/>
        </w:rPr>
        <w:t xml:space="preserve"> es aquel al que se enfrenta una entidad o proceso en ausencia de controles y/o acciones para modificar su probabilidad o impacto.</w:t>
      </w:r>
    </w:p>
    <w:p w14:paraId="0D20DE34" w14:textId="77777777" w:rsidR="0033755E" w:rsidRPr="006021C0" w:rsidRDefault="0033755E" w:rsidP="0022755D">
      <w:pPr>
        <w:jc w:val="both"/>
        <w:rPr>
          <w:rFonts w:ascii="Arial" w:hAnsi="Arial" w:cs="Arial"/>
          <w:sz w:val="24"/>
          <w:szCs w:val="24"/>
          <w:lang w:val="es-ES"/>
        </w:rPr>
      </w:pPr>
      <w:r w:rsidRPr="006021C0">
        <w:rPr>
          <w:rFonts w:ascii="Arial" w:hAnsi="Arial" w:cs="Arial"/>
          <w:b/>
          <w:sz w:val="24"/>
          <w:szCs w:val="24"/>
          <w:lang w:val="es-ES"/>
        </w:rPr>
        <w:t>Riesgo institucional</w:t>
      </w:r>
      <w:r w:rsidRPr="006021C0">
        <w:rPr>
          <w:rFonts w:ascii="Arial" w:hAnsi="Arial" w:cs="Arial"/>
          <w:sz w:val="24"/>
          <w:szCs w:val="24"/>
          <w:lang w:val="es-ES"/>
        </w:rPr>
        <w:t>: Son los que afectan de manera directa el cumplimiento de los objetivos o la misión institucional. Los riesgos institucionales, son producto del análisis de los riesgos por proceso y son denominados de este tipo cuando cumplen las siguientes características:</w:t>
      </w:r>
    </w:p>
    <w:p w14:paraId="40F92F15" w14:textId="77777777" w:rsidR="0033755E" w:rsidRPr="006021C0" w:rsidRDefault="0033755E" w:rsidP="0022755D">
      <w:pPr>
        <w:pStyle w:val="Prrafodelista"/>
        <w:numPr>
          <w:ilvl w:val="1"/>
          <w:numId w:val="18"/>
        </w:numPr>
        <w:rPr>
          <w:rFonts w:ascii="Arial" w:hAnsi="Arial" w:cs="Arial"/>
          <w:sz w:val="24"/>
          <w:szCs w:val="24"/>
          <w:lang w:val="es-ES"/>
        </w:rPr>
      </w:pPr>
      <w:r w:rsidRPr="006021C0">
        <w:rPr>
          <w:rFonts w:ascii="Arial" w:hAnsi="Arial" w:cs="Arial"/>
          <w:sz w:val="24"/>
          <w:szCs w:val="24"/>
          <w:lang w:val="es-ES"/>
        </w:rPr>
        <w:t>Los riesgos que han sido clasificados como estratégicos: en el paso de identificación deben haber sido marcados como de clase estratégica, es decir, se relacionan con el cumplimiento de objetivos institucionales, misión y visión.</w:t>
      </w:r>
    </w:p>
    <w:p w14:paraId="32900954" w14:textId="77777777" w:rsidR="0033755E" w:rsidRPr="006021C0" w:rsidRDefault="0033755E" w:rsidP="0022755D">
      <w:pPr>
        <w:pStyle w:val="Prrafodelista"/>
        <w:rPr>
          <w:rFonts w:ascii="Arial" w:hAnsi="Arial" w:cs="Arial"/>
          <w:sz w:val="24"/>
          <w:szCs w:val="24"/>
          <w:lang w:val="es-ES"/>
        </w:rPr>
      </w:pPr>
    </w:p>
    <w:p w14:paraId="5AC2A70B" w14:textId="77777777" w:rsidR="0033755E" w:rsidRPr="006021C0" w:rsidRDefault="0033755E" w:rsidP="0022755D">
      <w:pPr>
        <w:pStyle w:val="Prrafodelista"/>
        <w:numPr>
          <w:ilvl w:val="1"/>
          <w:numId w:val="18"/>
        </w:numPr>
        <w:spacing w:before="240"/>
        <w:rPr>
          <w:rFonts w:ascii="Arial" w:hAnsi="Arial" w:cs="Arial"/>
          <w:sz w:val="24"/>
          <w:szCs w:val="24"/>
          <w:lang w:val="es-ES"/>
        </w:rPr>
      </w:pPr>
      <w:r w:rsidRPr="006021C0">
        <w:rPr>
          <w:rFonts w:ascii="Arial" w:hAnsi="Arial" w:cs="Arial"/>
          <w:sz w:val="24"/>
          <w:szCs w:val="24"/>
          <w:lang w:val="es-ES"/>
        </w:rPr>
        <w:t>Los riesgos que se encuentran en zona alta o extrema: después de valorar el riesgo (identificación y evaluación de controles), el riesgo residual se ubica en zonas de riesgo alta o extrema, indicando que el grado de exposición a la materialización del riesgo aún se encuentra poco controlado.</w:t>
      </w:r>
    </w:p>
    <w:p w14:paraId="788F2E6E" w14:textId="77777777" w:rsidR="0033755E" w:rsidRPr="006021C0" w:rsidRDefault="0033755E" w:rsidP="0022755D">
      <w:pPr>
        <w:spacing w:before="240"/>
        <w:jc w:val="both"/>
        <w:rPr>
          <w:rFonts w:ascii="Arial" w:hAnsi="Arial" w:cs="Arial"/>
          <w:sz w:val="24"/>
          <w:szCs w:val="24"/>
          <w:lang w:val="es-ES"/>
        </w:rPr>
      </w:pPr>
    </w:p>
    <w:p w14:paraId="27F51F35" w14:textId="77777777" w:rsidR="0033755E" w:rsidRPr="006021C0" w:rsidRDefault="0033755E" w:rsidP="0022755D">
      <w:pPr>
        <w:pStyle w:val="Prrafodelista"/>
        <w:numPr>
          <w:ilvl w:val="1"/>
          <w:numId w:val="18"/>
        </w:numPr>
        <w:rPr>
          <w:rFonts w:ascii="Arial" w:hAnsi="Arial" w:cs="Arial"/>
          <w:sz w:val="24"/>
          <w:szCs w:val="24"/>
          <w:lang w:val="es-ES"/>
        </w:rPr>
      </w:pPr>
      <w:r w:rsidRPr="006021C0">
        <w:rPr>
          <w:rFonts w:ascii="Arial" w:hAnsi="Arial" w:cs="Arial"/>
          <w:sz w:val="24"/>
          <w:szCs w:val="24"/>
          <w:lang w:val="es-ES"/>
        </w:rPr>
        <w:t>Los riesgos que tengan incidencia en usuario o destinatario final externo: en el caso de la materialización del riesgo la afectación del usuario externo se presenta de manera directa.</w:t>
      </w:r>
    </w:p>
    <w:p w14:paraId="01BB07CE" w14:textId="77777777" w:rsidR="0033755E" w:rsidRPr="006021C0" w:rsidRDefault="0033755E" w:rsidP="0022755D">
      <w:pPr>
        <w:pStyle w:val="Prrafodelista"/>
        <w:rPr>
          <w:rFonts w:ascii="Arial" w:hAnsi="Arial" w:cs="Arial"/>
          <w:sz w:val="24"/>
          <w:szCs w:val="24"/>
          <w:lang w:val="es-ES"/>
        </w:rPr>
      </w:pPr>
    </w:p>
    <w:p w14:paraId="7F270B40" w14:textId="77777777" w:rsidR="0033755E" w:rsidRPr="006021C0" w:rsidRDefault="0033755E" w:rsidP="0022755D">
      <w:pPr>
        <w:pStyle w:val="Prrafodelista"/>
        <w:numPr>
          <w:ilvl w:val="1"/>
          <w:numId w:val="18"/>
        </w:numPr>
        <w:rPr>
          <w:rFonts w:ascii="Arial" w:hAnsi="Arial" w:cs="Arial"/>
          <w:sz w:val="24"/>
          <w:szCs w:val="24"/>
          <w:lang w:val="es-ES"/>
        </w:rPr>
      </w:pPr>
      <w:r w:rsidRPr="006021C0">
        <w:rPr>
          <w:rFonts w:ascii="Arial" w:hAnsi="Arial" w:cs="Arial"/>
          <w:sz w:val="24"/>
          <w:szCs w:val="24"/>
          <w:lang w:val="es-ES"/>
        </w:rPr>
        <w:lastRenderedPageBreak/>
        <w:t>Los riesgos de corrupción: todos los riesgos identificados que hagan referencia a situaciones de corrupción, serán considerados como riesgos de tipo institucional.</w:t>
      </w:r>
    </w:p>
    <w:p w14:paraId="17E796E8" w14:textId="77777777" w:rsidR="0033755E" w:rsidRPr="006021C0" w:rsidRDefault="0033755E" w:rsidP="0022755D">
      <w:pPr>
        <w:jc w:val="both"/>
        <w:rPr>
          <w:rFonts w:ascii="Arial" w:hAnsi="Arial" w:cs="Arial"/>
          <w:sz w:val="24"/>
          <w:szCs w:val="24"/>
          <w:lang w:val="es-ES"/>
        </w:rPr>
      </w:pPr>
      <w:r w:rsidRPr="006021C0">
        <w:rPr>
          <w:rFonts w:ascii="Arial" w:hAnsi="Arial" w:cs="Arial"/>
          <w:b/>
          <w:sz w:val="24"/>
          <w:szCs w:val="24"/>
          <w:lang w:val="es-ES"/>
        </w:rPr>
        <w:t>Riesgo residual</w:t>
      </w:r>
      <w:r w:rsidRPr="006021C0">
        <w:rPr>
          <w:rFonts w:ascii="Arial" w:hAnsi="Arial" w:cs="Arial"/>
          <w:sz w:val="24"/>
          <w:szCs w:val="24"/>
          <w:lang w:val="es-ES"/>
        </w:rPr>
        <w:t>: nivel de riesgo que permanece luego de determinar y aplicar controles para su administración.</w:t>
      </w:r>
    </w:p>
    <w:p w14:paraId="2A95080B" w14:textId="77777777" w:rsidR="0033755E" w:rsidRPr="006021C0" w:rsidRDefault="0033755E" w:rsidP="0022755D">
      <w:pPr>
        <w:jc w:val="both"/>
        <w:rPr>
          <w:rFonts w:ascii="Arial" w:hAnsi="Arial" w:cs="Arial"/>
          <w:sz w:val="24"/>
          <w:szCs w:val="24"/>
          <w:lang w:val="es-ES"/>
        </w:rPr>
      </w:pPr>
      <w:r w:rsidRPr="006021C0">
        <w:rPr>
          <w:rFonts w:ascii="Arial" w:hAnsi="Arial" w:cs="Arial"/>
          <w:b/>
          <w:sz w:val="24"/>
          <w:szCs w:val="24"/>
          <w:lang w:val="es-ES"/>
        </w:rPr>
        <w:t>Valoración del riesgo</w:t>
      </w:r>
      <w:r w:rsidRPr="006021C0">
        <w:rPr>
          <w:rFonts w:ascii="Arial" w:hAnsi="Arial" w:cs="Arial"/>
          <w:sz w:val="24"/>
          <w:szCs w:val="24"/>
          <w:lang w:val="es-ES"/>
        </w:rPr>
        <w:t>: establece la identificación y evaluación de los controles para prevenir la ocurrencia del riesgo o reducir los efectos de su materialización. En la etapa de valoración del riesgo se determina el riesgo residual, la opción de manejo a seguir, y si es necesita.</w:t>
      </w:r>
    </w:p>
    <w:p w14:paraId="32624598" w14:textId="77777777" w:rsidR="0033755E" w:rsidRPr="006021C0" w:rsidRDefault="0033755E" w:rsidP="0022755D">
      <w:pPr>
        <w:jc w:val="both"/>
        <w:rPr>
          <w:rFonts w:ascii="Arial" w:hAnsi="Arial" w:cs="Arial"/>
          <w:sz w:val="24"/>
          <w:szCs w:val="24"/>
        </w:rPr>
      </w:pPr>
    </w:p>
    <w:p w14:paraId="7F14A983" w14:textId="77777777" w:rsidR="0033755E" w:rsidRPr="006021C0" w:rsidRDefault="0033755E" w:rsidP="0022755D">
      <w:pPr>
        <w:pStyle w:val="Ttulo1"/>
        <w:jc w:val="both"/>
        <w:rPr>
          <w:rFonts w:ascii="Arial" w:hAnsi="Arial" w:cs="Arial"/>
          <w:sz w:val="24"/>
          <w:szCs w:val="24"/>
        </w:rPr>
      </w:pPr>
      <w:bookmarkStart w:id="7" w:name="_Toc165993316"/>
      <w:r w:rsidRPr="006021C0">
        <w:rPr>
          <w:rFonts w:ascii="Arial" w:hAnsi="Arial" w:cs="Arial"/>
          <w:sz w:val="24"/>
          <w:szCs w:val="24"/>
        </w:rPr>
        <w:t>Roles y responsabilidades frente a la administración del riesgo</w:t>
      </w:r>
      <w:bookmarkEnd w:id="7"/>
    </w:p>
    <w:p w14:paraId="56B809DD" w14:textId="77777777" w:rsidR="0033755E" w:rsidRPr="006021C0" w:rsidRDefault="0033755E" w:rsidP="0022755D">
      <w:pPr>
        <w:spacing w:after="0"/>
        <w:jc w:val="both"/>
        <w:rPr>
          <w:rFonts w:ascii="Arial" w:hAnsi="Arial" w:cs="Arial"/>
          <w:sz w:val="24"/>
          <w:szCs w:val="24"/>
          <w:lang w:val="es-ES"/>
        </w:rPr>
      </w:pPr>
      <w:r w:rsidRPr="006021C0">
        <w:rPr>
          <w:rFonts w:ascii="Arial" w:hAnsi="Arial" w:cs="Arial"/>
          <w:sz w:val="24"/>
          <w:szCs w:val="24"/>
          <w:lang w:val="es-ES"/>
        </w:rPr>
        <w:t>El éxito de la administración del riesgo depende de diversos factores, aun así la participación de la alta dirección permite que el proceso se desarrolle con mayor fluidez y efectividad es por ello que en la identificación de los roles no solo se observa el equipo técnico que hará las labores de análisis y tratamiento del riesgo.</w:t>
      </w:r>
    </w:p>
    <w:p w14:paraId="6D5F461D" w14:textId="77777777" w:rsidR="0033755E" w:rsidRPr="00531609" w:rsidRDefault="0033755E" w:rsidP="0022755D">
      <w:pPr>
        <w:spacing w:after="0"/>
        <w:jc w:val="both"/>
        <w:rPr>
          <w:rFonts w:ascii="Arial" w:hAnsi="Arial" w:cs="Arial"/>
          <w:sz w:val="24"/>
          <w:szCs w:val="24"/>
        </w:rPr>
      </w:pPr>
    </w:p>
    <w:p w14:paraId="7B11B6C6" w14:textId="77777777" w:rsidR="0033755E" w:rsidRPr="006021C0" w:rsidRDefault="0033755E" w:rsidP="0022755D">
      <w:pPr>
        <w:spacing w:after="0"/>
        <w:jc w:val="both"/>
        <w:rPr>
          <w:rFonts w:ascii="Arial" w:hAnsi="Arial" w:cs="Arial"/>
          <w:sz w:val="24"/>
          <w:szCs w:val="24"/>
        </w:rPr>
      </w:pPr>
      <w:r w:rsidRPr="006021C0">
        <w:rPr>
          <w:rFonts w:ascii="Arial" w:hAnsi="Arial" w:cs="Arial"/>
          <w:sz w:val="24"/>
          <w:szCs w:val="24"/>
        </w:rPr>
        <w:t>Servidores públicos y contratistas: ejecutar los controles y acciones definidas para la administración de los riesgos definidos, aportar en la identificación de posibles riesgos que puedan afectar la gestión de los procesos y/o de la entidad.</w:t>
      </w:r>
    </w:p>
    <w:p w14:paraId="719DCE07" w14:textId="77777777" w:rsidR="0033755E" w:rsidRPr="006021C0" w:rsidRDefault="0033755E" w:rsidP="0022755D">
      <w:pPr>
        <w:spacing w:after="0"/>
        <w:jc w:val="both"/>
        <w:rPr>
          <w:rFonts w:ascii="Arial" w:hAnsi="Arial" w:cs="Arial"/>
          <w:sz w:val="24"/>
          <w:szCs w:val="24"/>
        </w:rPr>
      </w:pPr>
    </w:p>
    <w:p w14:paraId="4DF5C55F" w14:textId="77777777" w:rsidR="0033755E" w:rsidRPr="006021C0" w:rsidRDefault="0033755E" w:rsidP="0022755D">
      <w:pPr>
        <w:spacing w:after="0"/>
        <w:jc w:val="both"/>
        <w:rPr>
          <w:rFonts w:ascii="Arial" w:hAnsi="Arial" w:cs="Arial"/>
          <w:sz w:val="24"/>
          <w:szCs w:val="24"/>
        </w:rPr>
      </w:pPr>
      <w:r w:rsidRPr="006021C0">
        <w:rPr>
          <w:rFonts w:ascii="Arial" w:hAnsi="Arial" w:cs="Arial"/>
          <w:sz w:val="24"/>
          <w:szCs w:val="24"/>
        </w:rPr>
        <w:t>Quien haga las veces de Control Interno: debe realizar evaluación y seguimiento a la política, los procedimientos y los controles propios de la administración de riesgos.</w:t>
      </w:r>
    </w:p>
    <w:p w14:paraId="68A1BDD4" w14:textId="77777777" w:rsidR="0033755E" w:rsidRPr="006021C0" w:rsidRDefault="0033755E" w:rsidP="0022755D">
      <w:pPr>
        <w:spacing w:after="0"/>
        <w:jc w:val="both"/>
        <w:rPr>
          <w:rFonts w:ascii="Arial" w:hAnsi="Arial" w:cs="Arial"/>
          <w:sz w:val="24"/>
          <w:szCs w:val="24"/>
        </w:rPr>
      </w:pPr>
    </w:p>
    <w:p w14:paraId="1FFC5292" w14:textId="77777777" w:rsidR="0033755E" w:rsidRPr="006021C0" w:rsidRDefault="0033755E" w:rsidP="0022755D">
      <w:pPr>
        <w:spacing w:after="0"/>
        <w:jc w:val="both"/>
        <w:rPr>
          <w:rFonts w:ascii="Arial" w:hAnsi="Arial" w:cs="Arial"/>
          <w:sz w:val="24"/>
          <w:szCs w:val="24"/>
          <w:lang w:val="es-ES"/>
        </w:rPr>
      </w:pPr>
      <w:r w:rsidRPr="006021C0">
        <w:rPr>
          <w:rFonts w:ascii="Arial" w:hAnsi="Arial" w:cs="Arial"/>
          <w:sz w:val="24"/>
          <w:szCs w:val="24"/>
          <w:lang w:val="es-ES"/>
        </w:rPr>
        <w:t>En cuanto al equipo de trabajo del área de tecnología se cuenta con un equipo definido bajo los siguientes roles:</w:t>
      </w:r>
    </w:p>
    <w:p w14:paraId="2DF87BBD" w14:textId="77777777" w:rsidR="0033755E" w:rsidRPr="006021C0" w:rsidRDefault="0033755E" w:rsidP="0022755D">
      <w:pPr>
        <w:jc w:val="both"/>
        <w:rPr>
          <w:rFonts w:ascii="Arial" w:hAnsi="Arial" w:cs="Arial"/>
          <w:sz w:val="24"/>
          <w:szCs w:val="24"/>
          <w:lang w:val="es-ES"/>
        </w:rPr>
      </w:pPr>
      <w:r w:rsidRPr="006021C0">
        <w:rPr>
          <w:rFonts w:ascii="Arial" w:hAnsi="Arial" w:cs="Arial"/>
          <w:sz w:val="24"/>
          <w:szCs w:val="24"/>
          <w:lang w:val="es-ES"/>
        </w:rPr>
        <w:br w:type="page"/>
      </w:r>
    </w:p>
    <w:p w14:paraId="30AFCD30" w14:textId="77777777" w:rsidR="0033755E" w:rsidRPr="006021C0" w:rsidRDefault="0033755E" w:rsidP="0033755E">
      <w:pPr>
        <w:spacing w:after="0"/>
        <w:jc w:val="center"/>
        <w:rPr>
          <w:rFonts w:ascii="Arial" w:hAnsi="Arial" w:cs="Arial"/>
          <w:sz w:val="24"/>
          <w:szCs w:val="24"/>
          <w:lang w:val="es-ES"/>
        </w:rPr>
      </w:pPr>
      <w:r w:rsidRPr="006021C0">
        <w:rPr>
          <w:rFonts w:ascii="Arial" w:hAnsi="Arial" w:cs="Arial"/>
          <w:sz w:val="24"/>
          <w:szCs w:val="24"/>
        </w:rPr>
        <w:lastRenderedPageBreak/>
        <w:t>Tabla 1: Roles Oficina Sistemas</w:t>
      </w:r>
    </w:p>
    <w:tbl>
      <w:tblPr>
        <w:tblW w:w="0" w:type="auto"/>
        <w:tblCellMar>
          <w:top w:w="28" w:type="dxa"/>
          <w:bottom w:w="28" w:type="dxa"/>
        </w:tblCellMar>
        <w:tblLook w:val="04A0" w:firstRow="1" w:lastRow="0" w:firstColumn="1" w:lastColumn="0" w:noHBand="0" w:noVBand="1"/>
      </w:tblPr>
      <w:tblGrid>
        <w:gridCol w:w="3114"/>
        <w:gridCol w:w="5714"/>
      </w:tblGrid>
      <w:tr w:rsidR="0033755E" w:rsidRPr="006021C0" w14:paraId="21A8AE60" w14:textId="77777777" w:rsidTr="0033755E">
        <w:tc>
          <w:tcPr>
            <w:tcW w:w="3114" w:type="dxa"/>
          </w:tcPr>
          <w:p w14:paraId="635F87DF" w14:textId="77777777" w:rsidR="0033755E" w:rsidRPr="006021C0" w:rsidRDefault="0033755E" w:rsidP="0033755E">
            <w:pPr>
              <w:rPr>
                <w:rFonts w:ascii="Arial" w:hAnsi="Arial" w:cs="Arial"/>
                <w:b/>
                <w:sz w:val="24"/>
                <w:szCs w:val="24"/>
                <w:lang w:val="es-ES"/>
              </w:rPr>
            </w:pPr>
            <w:r w:rsidRPr="006021C0">
              <w:rPr>
                <w:rFonts w:ascii="Arial" w:hAnsi="Arial" w:cs="Arial"/>
                <w:b/>
                <w:sz w:val="24"/>
                <w:szCs w:val="24"/>
                <w:lang w:val="es-ES"/>
              </w:rPr>
              <w:t xml:space="preserve">DOMINIO TI </w:t>
            </w:r>
          </w:p>
        </w:tc>
        <w:tc>
          <w:tcPr>
            <w:tcW w:w="5714" w:type="dxa"/>
          </w:tcPr>
          <w:p w14:paraId="62EC6341" w14:textId="77777777" w:rsidR="0033755E" w:rsidRPr="006021C0" w:rsidRDefault="0033755E" w:rsidP="0033755E">
            <w:pPr>
              <w:rPr>
                <w:rFonts w:ascii="Arial" w:hAnsi="Arial" w:cs="Arial"/>
                <w:b/>
                <w:sz w:val="24"/>
                <w:szCs w:val="24"/>
                <w:lang w:val="es-ES"/>
              </w:rPr>
            </w:pPr>
            <w:r w:rsidRPr="006021C0">
              <w:rPr>
                <w:rFonts w:ascii="Arial" w:hAnsi="Arial" w:cs="Arial"/>
                <w:b/>
                <w:sz w:val="24"/>
                <w:szCs w:val="24"/>
                <w:lang w:val="es-ES"/>
              </w:rPr>
              <w:t>ROLES</w:t>
            </w:r>
          </w:p>
        </w:tc>
      </w:tr>
      <w:tr w:rsidR="0033755E" w:rsidRPr="006021C0" w14:paraId="045C1A40" w14:textId="77777777" w:rsidTr="0033755E">
        <w:tc>
          <w:tcPr>
            <w:tcW w:w="3114" w:type="dxa"/>
          </w:tcPr>
          <w:p w14:paraId="5F3652B8" w14:textId="77777777" w:rsidR="0033755E" w:rsidRPr="006021C0" w:rsidRDefault="0033755E" w:rsidP="0033755E">
            <w:pPr>
              <w:rPr>
                <w:rFonts w:ascii="Arial" w:hAnsi="Arial" w:cs="Arial"/>
                <w:sz w:val="24"/>
                <w:szCs w:val="24"/>
                <w:lang w:val="es-ES"/>
              </w:rPr>
            </w:pPr>
            <w:r w:rsidRPr="006021C0">
              <w:rPr>
                <w:rFonts w:ascii="Arial" w:hAnsi="Arial" w:cs="Arial"/>
                <w:sz w:val="24"/>
                <w:szCs w:val="24"/>
                <w:lang w:val="es-ES"/>
              </w:rPr>
              <w:t>Responsable de Gestión de la Información</w:t>
            </w:r>
          </w:p>
        </w:tc>
        <w:tc>
          <w:tcPr>
            <w:tcW w:w="5714" w:type="dxa"/>
          </w:tcPr>
          <w:p w14:paraId="42103F60" w14:textId="77777777" w:rsidR="0033755E" w:rsidRPr="006021C0" w:rsidRDefault="0033755E" w:rsidP="0033755E">
            <w:pPr>
              <w:rPr>
                <w:rFonts w:ascii="Arial" w:hAnsi="Arial" w:cs="Arial"/>
                <w:sz w:val="24"/>
                <w:szCs w:val="24"/>
                <w:lang w:val="es-ES"/>
              </w:rPr>
            </w:pPr>
            <w:r w:rsidRPr="006021C0">
              <w:rPr>
                <w:rFonts w:ascii="Arial" w:hAnsi="Arial" w:cs="Arial"/>
                <w:sz w:val="24"/>
                <w:szCs w:val="24"/>
              </w:rPr>
              <w:t>Profesional Ingeniero de Sistemas, Especialista en Administración de Bases de Datos</w:t>
            </w:r>
          </w:p>
        </w:tc>
      </w:tr>
      <w:tr w:rsidR="0033755E" w:rsidRPr="006021C0" w14:paraId="2BD2F360" w14:textId="77777777" w:rsidTr="0033755E">
        <w:tc>
          <w:tcPr>
            <w:tcW w:w="3114" w:type="dxa"/>
          </w:tcPr>
          <w:p w14:paraId="5C67AA97" w14:textId="77777777" w:rsidR="0033755E" w:rsidRPr="006021C0" w:rsidRDefault="0033755E" w:rsidP="0033755E">
            <w:pPr>
              <w:rPr>
                <w:rFonts w:ascii="Arial" w:hAnsi="Arial" w:cs="Arial"/>
                <w:sz w:val="24"/>
                <w:szCs w:val="24"/>
                <w:lang w:val="es-ES"/>
              </w:rPr>
            </w:pPr>
            <w:r w:rsidRPr="006021C0">
              <w:rPr>
                <w:rFonts w:ascii="Arial" w:hAnsi="Arial" w:cs="Arial"/>
                <w:sz w:val="24"/>
                <w:szCs w:val="24"/>
                <w:lang w:val="es-ES"/>
              </w:rPr>
              <w:t>Responsable de los Sistemas de Información</w:t>
            </w:r>
          </w:p>
        </w:tc>
        <w:tc>
          <w:tcPr>
            <w:tcW w:w="5714" w:type="dxa"/>
          </w:tcPr>
          <w:p w14:paraId="10085C8B" w14:textId="77777777" w:rsidR="0033755E" w:rsidRPr="006021C0" w:rsidRDefault="0033755E" w:rsidP="0033755E">
            <w:pPr>
              <w:rPr>
                <w:rFonts w:ascii="Arial" w:hAnsi="Arial" w:cs="Arial"/>
                <w:sz w:val="24"/>
                <w:szCs w:val="24"/>
                <w:lang w:val="es-ES"/>
              </w:rPr>
            </w:pPr>
            <w:r w:rsidRPr="006021C0">
              <w:rPr>
                <w:rFonts w:ascii="Arial" w:hAnsi="Arial" w:cs="Arial"/>
                <w:sz w:val="24"/>
                <w:szCs w:val="24"/>
              </w:rPr>
              <w:t>Profesional Ingeniero de Sistemas, Especializado en Desarrollo de Software</w:t>
            </w:r>
          </w:p>
        </w:tc>
      </w:tr>
      <w:tr w:rsidR="0033755E" w:rsidRPr="006021C0" w14:paraId="27BF05D8" w14:textId="77777777" w:rsidTr="0033755E">
        <w:tc>
          <w:tcPr>
            <w:tcW w:w="3114" w:type="dxa"/>
          </w:tcPr>
          <w:p w14:paraId="56CF6A2A" w14:textId="77777777" w:rsidR="0033755E" w:rsidRPr="006021C0" w:rsidRDefault="0033755E" w:rsidP="0033755E">
            <w:pPr>
              <w:rPr>
                <w:rFonts w:ascii="Arial" w:hAnsi="Arial" w:cs="Arial"/>
                <w:sz w:val="24"/>
                <w:szCs w:val="24"/>
                <w:lang w:val="es-ES"/>
              </w:rPr>
            </w:pPr>
            <w:r w:rsidRPr="006021C0">
              <w:rPr>
                <w:rFonts w:ascii="Arial" w:hAnsi="Arial" w:cs="Arial"/>
                <w:sz w:val="24"/>
                <w:szCs w:val="24"/>
              </w:rPr>
              <w:t>Responsable de los Servicios Tecnológicos</w:t>
            </w:r>
          </w:p>
        </w:tc>
        <w:tc>
          <w:tcPr>
            <w:tcW w:w="5714" w:type="dxa"/>
          </w:tcPr>
          <w:p w14:paraId="6E28A140" w14:textId="77777777" w:rsidR="0033755E" w:rsidRPr="006021C0" w:rsidRDefault="0033755E" w:rsidP="0033755E">
            <w:pPr>
              <w:rPr>
                <w:rFonts w:ascii="Arial" w:hAnsi="Arial" w:cs="Arial"/>
                <w:sz w:val="24"/>
                <w:szCs w:val="24"/>
                <w:lang w:val="es-ES"/>
              </w:rPr>
            </w:pPr>
            <w:r w:rsidRPr="006021C0">
              <w:rPr>
                <w:rFonts w:ascii="Arial" w:hAnsi="Arial" w:cs="Arial"/>
                <w:sz w:val="24"/>
                <w:szCs w:val="24"/>
              </w:rPr>
              <w:t>Profesional Ingeniero de Sistemas, Especialista en Gestión de Tecnología e Innovación</w:t>
            </w:r>
          </w:p>
        </w:tc>
      </w:tr>
      <w:tr w:rsidR="0033755E" w:rsidRPr="006021C0" w14:paraId="2D5E2A54" w14:textId="77777777" w:rsidTr="0033755E">
        <w:tc>
          <w:tcPr>
            <w:tcW w:w="3114" w:type="dxa"/>
          </w:tcPr>
          <w:p w14:paraId="664FF107" w14:textId="77777777" w:rsidR="0033755E" w:rsidRPr="006021C0" w:rsidRDefault="0033755E" w:rsidP="0033755E">
            <w:pPr>
              <w:rPr>
                <w:rFonts w:ascii="Arial" w:hAnsi="Arial" w:cs="Arial"/>
                <w:sz w:val="24"/>
                <w:szCs w:val="24"/>
                <w:lang w:val="es-ES"/>
              </w:rPr>
            </w:pPr>
            <w:r w:rsidRPr="006021C0">
              <w:rPr>
                <w:rFonts w:ascii="Arial" w:hAnsi="Arial" w:cs="Arial"/>
                <w:sz w:val="24"/>
                <w:szCs w:val="24"/>
              </w:rPr>
              <w:t>Responsable del seguimiento y control</w:t>
            </w:r>
          </w:p>
        </w:tc>
        <w:tc>
          <w:tcPr>
            <w:tcW w:w="5714" w:type="dxa"/>
          </w:tcPr>
          <w:p w14:paraId="23DE9746" w14:textId="77777777" w:rsidR="0033755E" w:rsidRPr="006021C0" w:rsidRDefault="0033755E" w:rsidP="0033755E">
            <w:pPr>
              <w:rPr>
                <w:rFonts w:ascii="Arial" w:hAnsi="Arial" w:cs="Arial"/>
                <w:sz w:val="24"/>
                <w:szCs w:val="24"/>
                <w:lang w:val="es-ES"/>
              </w:rPr>
            </w:pPr>
            <w:r w:rsidRPr="006021C0">
              <w:rPr>
                <w:rFonts w:ascii="Arial" w:hAnsi="Arial" w:cs="Arial"/>
                <w:sz w:val="24"/>
                <w:szCs w:val="24"/>
              </w:rPr>
              <w:t>Profesional Ingeniero de Sistemas, Especialista en Redes y Telecomunicaciones</w:t>
            </w:r>
          </w:p>
        </w:tc>
      </w:tr>
      <w:tr w:rsidR="0033755E" w:rsidRPr="006021C0" w14:paraId="1D8FE975" w14:textId="77777777" w:rsidTr="0033755E">
        <w:tc>
          <w:tcPr>
            <w:tcW w:w="3114" w:type="dxa"/>
          </w:tcPr>
          <w:p w14:paraId="108AA073" w14:textId="77777777" w:rsidR="0033755E" w:rsidRPr="006021C0" w:rsidRDefault="0033755E" w:rsidP="0033755E">
            <w:pPr>
              <w:rPr>
                <w:rFonts w:ascii="Arial" w:hAnsi="Arial" w:cs="Arial"/>
                <w:sz w:val="24"/>
                <w:szCs w:val="24"/>
                <w:lang w:val="es-ES"/>
              </w:rPr>
            </w:pPr>
            <w:r w:rsidRPr="006021C0">
              <w:rPr>
                <w:rFonts w:ascii="Arial" w:hAnsi="Arial" w:cs="Arial"/>
                <w:sz w:val="24"/>
                <w:szCs w:val="24"/>
              </w:rPr>
              <w:t>Responsable de la Seguridad de la Información</w:t>
            </w:r>
          </w:p>
        </w:tc>
        <w:tc>
          <w:tcPr>
            <w:tcW w:w="5714" w:type="dxa"/>
          </w:tcPr>
          <w:p w14:paraId="313A1DA4" w14:textId="77777777" w:rsidR="0033755E" w:rsidRPr="006021C0" w:rsidRDefault="0033755E" w:rsidP="0033755E">
            <w:pPr>
              <w:rPr>
                <w:rFonts w:ascii="Arial" w:hAnsi="Arial" w:cs="Arial"/>
                <w:sz w:val="24"/>
                <w:szCs w:val="24"/>
                <w:lang w:val="es-ES"/>
              </w:rPr>
            </w:pPr>
            <w:r w:rsidRPr="006021C0">
              <w:rPr>
                <w:rFonts w:ascii="Arial" w:hAnsi="Arial" w:cs="Arial"/>
                <w:sz w:val="24"/>
                <w:szCs w:val="24"/>
              </w:rPr>
              <w:t>Profesional Ingeniero de Sistemas, Especialista en Seguridad Informática</w:t>
            </w:r>
          </w:p>
        </w:tc>
      </w:tr>
      <w:tr w:rsidR="0033755E" w:rsidRPr="006021C0" w14:paraId="461F709D" w14:textId="77777777" w:rsidTr="0033755E">
        <w:tc>
          <w:tcPr>
            <w:tcW w:w="3114" w:type="dxa"/>
          </w:tcPr>
          <w:p w14:paraId="34FBEEEB" w14:textId="77777777" w:rsidR="0033755E" w:rsidRPr="006021C0" w:rsidRDefault="0033755E" w:rsidP="0033755E">
            <w:pPr>
              <w:rPr>
                <w:rFonts w:ascii="Arial" w:hAnsi="Arial" w:cs="Arial"/>
                <w:sz w:val="24"/>
                <w:szCs w:val="24"/>
                <w:lang w:val="es-ES"/>
              </w:rPr>
            </w:pPr>
            <w:r w:rsidRPr="006021C0">
              <w:rPr>
                <w:rFonts w:ascii="Arial" w:hAnsi="Arial" w:cs="Arial"/>
                <w:sz w:val="24"/>
                <w:szCs w:val="24"/>
              </w:rPr>
              <w:t>Responsable de la Gestión de Proyectos</w:t>
            </w:r>
          </w:p>
        </w:tc>
        <w:tc>
          <w:tcPr>
            <w:tcW w:w="5714" w:type="dxa"/>
          </w:tcPr>
          <w:p w14:paraId="400976CD" w14:textId="77777777" w:rsidR="0033755E" w:rsidRPr="006021C0" w:rsidRDefault="0033755E" w:rsidP="0033755E">
            <w:pPr>
              <w:rPr>
                <w:rFonts w:ascii="Arial" w:hAnsi="Arial" w:cs="Arial"/>
                <w:sz w:val="24"/>
                <w:szCs w:val="24"/>
                <w:lang w:val="es-ES"/>
              </w:rPr>
            </w:pPr>
            <w:r w:rsidRPr="006021C0">
              <w:rPr>
                <w:rFonts w:ascii="Arial" w:hAnsi="Arial" w:cs="Arial"/>
                <w:sz w:val="24"/>
                <w:szCs w:val="24"/>
              </w:rPr>
              <w:t>Profesional Ingeniero de Sistemas, Especialista en Gestión de Proyectos</w:t>
            </w:r>
          </w:p>
        </w:tc>
      </w:tr>
    </w:tbl>
    <w:p w14:paraId="3F2FFE38" w14:textId="77777777" w:rsidR="0033755E" w:rsidRPr="006021C0" w:rsidRDefault="0033755E" w:rsidP="0033755E">
      <w:pPr>
        <w:spacing w:after="0"/>
        <w:rPr>
          <w:rFonts w:ascii="Arial" w:hAnsi="Arial" w:cs="Arial"/>
          <w:sz w:val="24"/>
          <w:szCs w:val="24"/>
          <w:lang w:val="es-ES"/>
        </w:rPr>
      </w:pPr>
    </w:p>
    <w:p w14:paraId="2F387340" w14:textId="77777777" w:rsidR="0033755E" w:rsidRPr="006021C0" w:rsidRDefault="0033755E" w:rsidP="0033755E">
      <w:pPr>
        <w:spacing w:after="0"/>
        <w:rPr>
          <w:rFonts w:ascii="Arial" w:hAnsi="Arial" w:cs="Arial"/>
          <w:sz w:val="24"/>
          <w:szCs w:val="24"/>
          <w:lang w:val="es-ES"/>
        </w:rPr>
      </w:pPr>
    </w:p>
    <w:p w14:paraId="23AA2DFA" w14:textId="77777777" w:rsidR="0033755E" w:rsidRPr="006021C0" w:rsidRDefault="0033755E" w:rsidP="0033755E">
      <w:pPr>
        <w:pStyle w:val="Ttulo1"/>
        <w:rPr>
          <w:rFonts w:ascii="Arial" w:hAnsi="Arial" w:cs="Arial"/>
          <w:sz w:val="24"/>
          <w:szCs w:val="24"/>
        </w:rPr>
      </w:pPr>
      <w:bookmarkStart w:id="8" w:name="_Toc165993317"/>
      <w:r w:rsidRPr="006021C0">
        <w:rPr>
          <w:rFonts w:ascii="Arial" w:hAnsi="Arial" w:cs="Arial"/>
          <w:sz w:val="24"/>
          <w:szCs w:val="24"/>
        </w:rPr>
        <w:t>Política de administración del riesgo</w:t>
      </w:r>
      <w:bookmarkEnd w:id="8"/>
    </w:p>
    <w:p w14:paraId="52B28D7C" w14:textId="77777777" w:rsidR="0033755E" w:rsidRPr="006021C0" w:rsidRDefault="00D64E0A" w:rsidP="00770681">
      <w:pPr>
        <w:pStyle w:val="Textoindependiente"/>
        <w:spacing w:before="4"/>
        <w:rPr>
          <w:rFonts w:ascii="Arial" w:hAnsi="Arial" w:cs="Arial"/>
          <w:sz w:val="24"/>
          <w:szCs w:val="24"/>
        </w:rPr>
      </w:pPr>
      <w:r w:rsidRPr="00770681">
        <w:rPr>
          <w:rFonts w:ascii="Arial" w:hAnsi="Arial" w:cs="Arial"/>
          <w:sz w:val="24"/>
          <w:szCs w:val="24"/>
        </w:rPr>
        <w:t xml:space="preserve">para LA EMPRESA DE SERVICIOS DE EL RETIRO -  RETIRAR S.A, E.S.P </w:t>
      </w:r>
      <w:r w:rsidR="0033755E" w:rsidRPr="006021C0">
        <w:rPr>
          <w:rFonts w:ascii="Arial" w:hAnsi="Arial" w:cs="Arial"/>
          <w:sz w:val="24"/>
          <w:szCs w:val="24"/>
        </w:rPr>
        <w:t xml:space="preserve"> adelantará las acciones pertinentes para la implementación y mantenimiento del proceso de Administración del Riesgo, que se comprometen a: </w:t>
      </w:r>
    </w:p>
    <w:p w14:paraId="26EABAB2" w14:textId="77777777" w:rsidR="0033755E" w:rsidRPr="006021C0" w:rsidRDefault="0033755E" w:rsidP="00770681">
      <w:pPr>
        <w:pStyle w:val="Prrafodelista"/>
        <w:numPr>
          <w:ilvl w:val="0"/>
          <w:numId w:val="19"/>
        </w:numPr>
        <w:jc w:val="left"/>
        <w:rPr>
          <w:rFonts w:ascii="Arial" w:hAnsi="Arial" w:cs="Arial"/>
          <w:sz w:val="24"/>
          <w:szCs w:val="24"/>
        </w:rPr>
      </w:pPr>
      <w:r w:rsidRPr="006021C0">
        <w:rPr>
          <w:rFonts w:ascii="Arial" w:hAnsi="Arial" w:cs="Arial"/>
          <w:sz w:val="24"/>
          <w:szCs w:val="24"/>
        </w:rPr>
        <w:t xml:space="preserve">Conocer y cumplir la política de seguridad de la información municipal. </w:t>
      </w:r>
    </w:p>
    <w:p w14:paraId="160900AE" w14:textId="77777777" w:rsidR="0033755E" w:rsidRPr="006021C0" w:rsidRDefault="0033755E" w:rsidP="00770681">
      <w:pPr>
        <w:pStyle w:val="Prrafodelista"/>
        <w:numPr>
          <w:ilvl w:val="0"/>
          <w:numId w:val="19"/>
        </w:numPr>
        <w:jc w:val="left"/>
        <w:rPr>
          <w:rFonts w:ascii="Arial" w:hAnsi="Arial" w:cs="Arial"/>
          <w:sz w:val="24"/>
          <w:szCs w:val="24"/>
        </w:rPr>
      </w:pPr>
      <w:r w:rsidRPr="006021C0">
        <w:rPr>
          <w:rFonts w:ascii="Arial" w:hAnsi="Arial" w:cs="Arial"/>
          <w:sz w:val="24"/>
          <w:szCs w:val="24"/>
        </w:rPr>
        <w:t xml:space="preserve">Replicar con sus equipos de trabajo fortaleciendo el trabajo mancomunado con la oficina de sistemas fortaleciendo la conciencia colectiva sobre los beneficios de su aplicación y los efectos nocivos de su desconocimiento. </w:t>
      </w:r>
    </w:p>
    <w:p w14:paraId="726BC7A8" w14:textId="77777777" w:rsidR="0033755E" w:rsidRPr="006021C0" w:rsidRDefault="0033755E" w:rsidP="00770681">
      <w:pPr>
        <w:pStyle w:val="Prrafodelista"/>
        <w:numPr>
          <w:ilvl w:val="0"/>
          <w:numId w:val="19"/>
        </w:numPr>
        <w:jc w:val="left"/>
        <w:rPr>
          <w:rFonts w:ascii="Arial" w:hAnsi="Arial" w:cs="Arial"/>
          <w:sz w:val="24"/>
          <w:szCs w:val="24"/>
        </w:rPr>
      </w:pPr>
      <w:r w:rsidRPr="006021C0">
        <w:rPr>
          <w:rFonts w:ascii="Arial" w:hAnsi="Arial" w:cs="Arial"/>
          <w:sz w:val="24"/>
          <w:szCs w:val="24"/>
        </w:rPr>
        <w:t xml:space="preserve">Aprobar la revisión frecuente de los procesos y procedimientos para la identificación de nuevos riesgos o control de los existentes. </w:t>
      </w:r>
    </w:p>
    <w:p w14:paraId="2BD77DEE" w14:textId="77777777" w:rsidR="0033755E" w:rsidRPr="006021C0" w:rsidRDefault="0033755E" w:rsidP="00770681">
      <w:pPr>
        <w:pStyle w:val="Prrafodelista"/>
        <w:numPr>
          <w:ilvl w:val="0"/>
          <w:numId w:val="19"/>
        </w:numPr>
        <w:jc w:val="left"/>
        <w:rPr>
          <w:rFonts w:ascii="Arial" w:hAnsi="Arial" w:cs="Arial"/>
          <w:sz w:val="24"/>
          <w:szCs w:val="24"/>
        </w:rPr>
      </w:pPr>
      <w:r w:rsidRPr="006021C0">
        <w:rPr>
          <w:rFonts w:ascii="Arial" w:hAnsi="Arial" w:cs="Arial"/>
          <w:sz w:val="24"/>
          <w:szCs w:val="24"/>
        </w:rPr>
        <w:t xml:space="preserve">Reportar los eventos de riesgo que se materialicen, utilizando los procedimientos e instrumentos establecidos para el efecto. </w:t>
      </w:r>
    </w:p>
    <w:p w14:paraId="0506DDB8" w14:textId="77777777" w:rsidR="0033755E" w:rsidRPr="006021C0" w:rsidRDefault="0033755E" w:rsidP="00770681">
      <w:pPr>
        <w:ind w:left="360"/>
        <w:rPr>
          <w:rFonts w:ascii="Arial" w:hAnsi="Arial" w:cs="Arial"/>
          <w:sz w:val="24"/>
          <w:szCs w:val="24"/>
        </w:rPr>
      </w:pPr>
      <w:r w:rsidRPr="006021C0">
        <w:rPr>
          <w:rFonts w:ascii="Arial" w:hAnsi="Arial" w:cs="Arial"/>
          <w:sz w:val="24"/>
          <w:szCs w:val="24"/>
        </w:rPr>
        <w:t>Para mitigar y lograr lo mencionado anteriormente es necesario que sean asignados recursos humanos, presupuestales y tecnológicos que permitan cerrar las brechas detectadas y mejorar los controles existentes.</w:t>
      </w:r>
    </w:p>
    <w:p w14:paraId="73748F8B" w14:textId="77777777" w:rsidR="0033755E" w:rsidRPr="006021C0" w:rsidRDefault="0033755E" w:rsidP="0033755E">
      <w:pPr>
        <w:ind w:left="360"/>
        <w:rPr>
          <w:rFonts w:ascii="Arial" w:hAnsi="Arial" w:cs="Arial"/>
          <w:sz w:val="24"/>
          <w:szCs w:val="24"/>
        </w:rPr>
      </w:pPr>
    </w:p>
    <w:p w14:paraId="59B3AE12" w14:textId="77777777" w:rsidR="0033755E" w:rsidRPr="006021C0" w:rsidRDefault="0033755E" w:rsidP="00590B59">
      <w:pPr>
        <w:pStyle w:val="Ttulo1"/>
        <w:jc w:val="both"/>
        <w:rPr>
          <w:rFonts w:ascii="Arial" w:hAnsi="Arial" w:cs="Arial"/>
          <w:sz w:val="24"/>
          <w:szCs w:val="24"/>
        </w:rPr>
      </w:pPr>
      <w:bookmarkStart w:id="9" w:name="_Toc165993318"/>
      <w:r w:rsidRPr="006021C0">
        <w:rPr>
          <w:rFonts w:ascii="Arial" w:hAnsi="Arial" w:cs="Arial"/>
          <w:sz w:val="24"/>
          <w:szCs w:val="24"/>
        </w:rPr>
        <w:t>Etapas para la administración del riesgo</w:t>
      </w:r>
      <w:bookmarkEnd w:id="9"/>
    </w:p>
    <w:p w14:paraId="5D29DC01" w14:textId="77777777" w:rsidR="0033755E" w:rsidRPr="006021C0" w:rsidRDefault="0033755E" w:rsidP="00590B59">
      <w:pPr>
        <w:jc w:val="both"/>
        <w:rPr>
          <w:rFonts w:ascii="Arial" w:hAnsi="Arial" w:cs="Arial"/>
          <w:sz w:val="24"/>
          <w:szCs w:val="24"/>
        </w:rPr>
      </w:pPr>
      <w:r w:rsidRPr="006021C0">
        <w:rPr>
          <w:rFonts w:ascii="Arial" w:hAnsi="Arial" w:cs="Arial"/>
          <w:sz w:val="24"/>
          <w:szCs w:val="24"/>
        </w:rPr>
        <w:t xml:space="preserve">A continuación, se presenta cada una de las etapas a desarrollar durante la administración del riesgo; en la descripción de cada etapa se desplegarán los aspectos conceptuales y operativos que se deben tener en cuenta. </w:t>
      </w:r>
    </w:p>
    <w:p w14:paraId="29E9E8AF" w14:textId="77777777" w:rsidR="0033755E" w:rsidRPr="006021C0" w:rsidRDefault="0033755E" w:rsidP="00590B59">
      <w:pPr>
        <w:pStyle w:val="Ttulo2"/>
        <w:rPr>
          <w:rFonts w:ascii="Arial" w:hAnsi="Arial" w:cs="Arial"/>
          <w:sz w:val="24"/>
          <w:szCs w:val="24"/>
        </w:rPr>
      </w:pPr>
      <w:bookmarkStart w:id="10" w:name="_Toc165993319"/>
      <w:r w:rsidRPr="006021C0">
        <w:rPr>
          <w:rFonts w:ascii="Arial" w:hAnsi="Arial" w:cs="Arial"/>
          <w:sz w:val="24"/>
          <w:szCs w:val="24"/>
        </w:rPr>
        <w:t>Análisis contexto estratégico</w:t>
      </w:r>
      <w:bookmarkEnd w:id="10"/>
      <w:r w:rsidRPr="006021C0">
        <w:rPr>
          <w:rFonts w:ascii="Arial" w:hAnsi="Arial" w:cs="Arial"/>
          <w:sz w:val="24"/>
          <w:szCs w:val="24"/>
        </w:rPr>
        <w:t xml:space="preserve"> </w:t>
      </w:r>
    </w:p>
    <w:p w14:paraId="0D903EA5" w14:textId="77777777" w:rsidR="0033755E" w:rsidRPr="006021C0" w:rsidRDefault="0033755E" w:rsidP="00590B59">
      <w:pPr>
        <w:jc w:val="both"/>
        <w:rPr>
          <w:rFonts w:ascii="Arial" w:hAnsi="Arial" w:cs="Arial"/>
          <w:sz w:val="24"/>
          <w:szCs w:val="24"/>
        </w:rPr>
      </w:pPr>
      <w:r w:rsidRPr="006021C0">
        <w:rPr>
          <w:rFonts w:ascii="Arial" w:hAnsi="Arial" w:cs="Arial"/>
          <w:sz w:val="24"/>
          <w:szCs w:val="24"/>
        </w:rPr>
        <w:t xml:space="preserve">Definir el contexto estratégico marca la pauta o ruta que la entidad debe asumir frente a la exposición al riesgo, ya que permite conocer las situaciones generadoras de riesgos, evitando establecer las condiciones ideales para la materialización. </w:t>
      </w:r>
    </w:p>
    <w:p w14:paraId="71BFF4D7" w14:textId="77777777" w:rsidR="0033755E" w:rsidRPr="006021C0" w:rsidRDefault="0033755E" w:rsidP="00590B59">
      <w:pPr>
        <w:jc w:val="both"/>
        <w:rPr>
          <w:rFonts w:ascii="Arial" w:hAnsi="Arial" w:cs="Arial"/>
          <w:sz w:val="24"/>
          <w:szCs w:val="24"/>
        </w:rPr>
      </w:pPr>
      <w:r w:rsidRPr="006021C0">
        <w:rPr>
          <w:rFonts w:ascii="Arial" w:hAnsi="Arial" w:cs="Arial"/>
          <w:sz w:val="24"/>
          <w:szCs w:val="24"/>
        </w:rPr>
        <w:t xml:space="preserve">Para la definición del contexto estratégico, es fundamental tener claridad sobre cuál es el plan de gobierno hacia dónde va el municipio y cuáles son los planes programas o proyectos a ejecutarse, así mismo las secretarias y direcciones deben trabajar de forma responsable en conjunto con la oficina de sistemas lo cual mitigaría la toma de decisiones errada en cuanto a tecnología se refiere ya que se identifican de forma temprana los posibles riesgos que se puedan presentar. </w:t>
      </w:r>
    </w:p>
    <w:p w14:paraId="6C20BF15" w14:textId="77777777" w:rsidR="0033755E" w:rsidRPr="006021C0" w:rsidRDefault="0033755E" w:rsidP="00590B59">
      <w:pPr>
        <w:pStyle w:val="Ttulo2"/>
        <w:rPr>
          <w:rFonts w:ascii="Arial" w:hAnsi="Arial" w:cs="Arial"/>
          <w:sz w:val="24"/>
          <w:szCs w:val="24"/>
        </w:rPr>
      </w:pPr>
      <w:bookmarkStart w:id="11" w:name="_Toc165993320"/>
      <w:r w:rsidRPr="006021C0">
        <w:rPr>
          <w:rFonts w:ascii="Arial" w:hAnsi="Arial" w:cs="Arial"/>
          <w:sz w:val="24"/>
          <w:szCs w:val="24"/>
        </w:rPr>
        <w:t>Identificación de riesgos</w:t>
      </w:r>
      <w:bookmarkEnd w:id="11"/>
      <w:r w:rsidRPr="006021C0">
        <w:rPr>
          <w:rFonts w:ascii="Arial" w:hAnsi="Arial" w:cs="Arial"/>
          <w:sz w:val="24"/>
          <w:szCs w:val="24"/>
        </w:rPr>
        <w:t xml:space="preserve"> </w:t>
      </w:r>
    </w:p>
    <w:p w14:paraId="3F4F86E2" w14:textId="77777777" w:rsidR="0033755E" w:rsidRPr="006021C0" w:rsidRDefault="0033755E" w:rsidP="00590B59">
      <w:pPr>
        <w:jc w:val="both"/>
        <w:rPr>
          <w:rFonts w:ascii="Arial" w:hAnsi="Arial" w:cs="Arial"/>
          <w:sz w:val="24"/>
          <w:szCs w:val="24"/>
        </w:rPr>
      </w:pPr>
      <w:r w:rsidRPr="006021C0">
        <w:rPr>
          <w:rFonts w:ascii="Arial" w:hAnsi="Arial" w:cs="Arial"/>
          <w:sz w:val="24"/>
          <w:szCs w:val="24"/>
        </w:rPr>
        <w:t xml:space="preserve">En esta fase del documento el objetivo es evaluar todos los activos que se encuentran, considerando las dependencias existentes entre ellos y realizando una valoración sobre estos. De esta forma se definirá claramente un punto de salida de todos los activos, sean estos tangibles o no, dentro de la compañía y pudiendo analizar a qué amenazas podrían estar expuestos estos activos. </w:t>
      </w:r>
    </w:p>
    <w:p w14:paraId="68F6687C" w14:textId="77777777" w:rsidR="0033755E" w:rsidRPr="006021C0" w:rsidRDefault="0033755E" w:rsidP="00590B59">
      <w:pPr>
        <w:jc w:val="both"/>
        <w:rPr>
          <w:rFonts w:ascii="Arial" w:hAnsi="Arial" w:cs="Arial"/>
          <w:sz w:val="24"/>
          <w:szCs w:val="24"/>
        </w:rPr>
      </w:pPr>
      <w:r w:rsidRPr="006021C0">
        <w:rPr>
          <w:rFonts w:ascii="Arial" w:hAnsi="Arial" w:cs="Arial"/>
          <w:sz w:val="24"/>
          <w:szCs w:val="24"/>
        </w:rPr>
        <w:t xml:space="preserve">Una vez disponemos de un listado de las amenazas reales que pueden afectar a nuestros activos, estaremos en disposición de poder realizar la evaluación del impacto que sufrirá la compañía en caso de que se materialicen estas amenazas. </w:t>
      </w:r>
    </w:p>
    <w:p w14:paraId="50135BD3" w14:textId="77777777" w:rsidR="0033755E" w:rsidRPr="006021C0" w:rsidRDefault="0033755E" w:rsidP="00590B59">
      <w:pPr>
        <w:jc w:val="both"/>
        <w:rPr>
          <w:rFonts w:ascii="Arial" w:hAnsi="Arial" w:cs="Arial"/>
          <w:sz w:val="24"/>
          <w:szCs w:val="24"/>
        </w:rPr>
      </w:pPr>
      <w:r w:rsidRPr="006021C0">
        <w:rPr>
          <w:rFonts w:ascii="Arial" w:hAnsi="Arial" w:cs="Arial"/>
          <w:sz w:val="24"/>
          <w:szCs w:val="24"/>
        </w:rPr>
        <w:t xml:space="preserve">El impacto, junto con los resultados anteriormente explicados dará una serie de datos que nos permitirán priorizar el plan de acción y, al mismo tiempo, evaluar como se ve modificado este valor una vez se apliquen las contramedidas o bien, el riesgo que estamos dispuestos a asumir (riesgo residual). </w:t>
      </w:r>
    </w:p>
    <w:p w14:paraId="11B69462" w14:textId="77777777" w:rsidR="0033755E" w:rsidRPr="006021C0" w:rsidRDefault="0033755E" w:rsidP="00590B59">
      <w:pPr>
        <w:jc w:val="both"/>
        <w:rPr>
          <w:rFonts w:ascii="Arial" w:hAnsi="Arial" w:cs="Arial"/>
          <w:sz w:val="24"/>
          <w:szCs w:val="24"/>
        </w:rPr>
      </w:pPr>
      <w:r w:rsidRPr="006021C0">
        <w:rPr>
          <w:rFonts w:ascii="Arial" w:hAnsi="Arial" w:cs="Arial"/>
          <w:sz w:val="24"/>
          <w:szCs w:val="24"/>
        </w:rPr>
        <w:t xml:space="preserve">Como resultado de esta fase, podremos obtener: </w:t>
      </w:r>
    </w:p>
    <w:p w14:paraId="24672834" w14:textId="77777777" w:rsidR="0033755E" w:rsidRPr="006021C0" w:rsidRDefault="0033755E" w:rsidP="00590B59">
      <w:pPr>
        <w:pStyle w:val="Prrafodelista"/>
        <w:numPr>
          <w:ilvl w:val="0"/>
          <w:numId w:val="20"/>
        </w:numPr>
        <w:rPr>
          <w:rFonts w:ascii="Arial" w:hAnsi="Arial" w:cs="Arial"/>
          <w:sz w:val="24"/>
          <w:szCs w:val="24"/>
        </w:rPr>
      </w:pPr>
      <w:r w:rsidRPr="006021C0">
        <w:rPr>
          <w:rFonts w:ascii="Arial" w:hAnsi="Arial" w:cs="Arial"/>
          <w:sz w:val="24"/>
          <w:szCs w:val="24"/>
        </w:rPr>
        <w:t xml:space="preserve">Un análisis detallado de los activos relevantes de seguridad de la entidad. </w:t>
      </w:r>
    </w:p>
    <w:p w14:paraId="247E1A00" w14:textId="77777777" w:rsidR="0033755E" w:rsidRPr="006021C0" w:rsidRDefault="0033755E" w:rsidP="00590B59">
      <w:pPr>
        <w:pStyle w:val="Prrafodelista"/>
        <w:numPr>
          <w:ilvl w:val="0"/>
          <w:numId w:val="20"/>
        </w:numPr>
        <w:rPr>
          <w:rFonts w:ascii="Arial" w:hAnsi="Arial" w:cs="Arial"/>
          <w:sz w:val="24"/>
          <w:szCs w:val="24"/>
        </w:rPr>
      </w:pPr>
      <w:r w:rsidRPr="006021C0">
        <w:rPr>
          <w:rFonts w:ascii="Arial" w:hAnsi="Arial" w:cs="Arial"/>
          <w:sz w:val="24"/>
          <w:szCs w:val="24"/>
        </w:rPr>
        <w:t xml:space="preserve">Un estudio de las posibles amenazas sobre los sistemas de información, así como su impacto. </w:t>
      </w:r>
    </w:p>
    <w:p w14:paraId="14B833F1" w14:textId="77777777" w:rsidR="0033755E" w:rsidRPr="006021C0" w:rsidRDefault="0033755E" w:rsidP="00590B59">
      <w:pPr>
        <w:jc w:val="both"/>
        <w:rPr>
          <w:rFonts w:ascii="Arial" w:hAnsi="Arial" w:cs="Arial"/>
          <w:sz w:val="24"/>
          <w:szCs w:val="24"/>
        </w:rPr>
      </w:pPr>
      <w:r w:rsidRPr="006021C0">
        <w:rPr>
          <w:rFonts w:ascii="Arial" w:hAnsi="Arial" w:cs="Arial"/>
          <w:sz w:val="24"/>
          <w:szCs w:val="24"/>
        </w:rPr>
        <w:lastRenderedPageBreak/>
        <w:t>El resultado final, será el impacto potencial que tendrá la materialización de las diferentes amenazas a las que están expuestos nuestros activos.</w:t>
      </w:r>
    </w:p>
    <w:p w14:paraId="79AD5207" w14:textId="77777777" w:rsidR="0033755E" w:rsidRPr="006021C0" w:rsidRDefault="0033755E" w:rsidP="00590B59">
      <w:pPr>
        <w:pStyle w:val="Ttulo2"/>
        <w:rPr>
          <w:rFonts w:ascii="Arial" w:hAnsi="Arial" w:cs="Arial"/>
          <w:sz w:val="24"/>
          <w:szCs w:val="24"/>
        </w:rPr>
      </w:pPr>
      <w:bookmarkStart w:id="12" w:name="_Toc165993321"/>
      <w:r w:rsidRPr="006021C0">
        <w:rPr>
          <w:rFonts w:ascii="Arial" w:hAnsi="Arial" w:cs="Arial"/>
          <w:sz w:val="24"/>
          <w:szCs w:val="24"/>
        </w:rPr>
        <w:t>Inventario de activos</w:t>
      </w:r>
      <w:bookmarkEnd w:id="12"/>
      <w:r w:rsidRPr="006021C0">
        <w:rPr>
          <w:rFonts w:ascii="Arial" w:hAnsi="Arial" w:cs="Arial"/>
          <w:sz w:val="24"/>
          <w:szCs w:val="24"/>
        </w:rPr>
        <w:t xml:space="preserve"> </w:t>
      </w:r>
    </w:p>
    <w:p w14:paraId="0930E091" w14:textId="77777777" w:rsidR="0033755E" w:rsidRPr="006021C0" w:rsidRDefault="0033755E" w:rsidP="00590B59">
      <w:pPr>
        <w:jc w:val="both"/>
        <w:rPr>
          <w:rFonts w:ascii="Arial" w:hAnsi="Arial" w:cs="Arial"/>
          <w:sz w:val="24"/>
          <w:szCs w:val="24"/>
        </w:rPr>
      </w:pPr>
      <w:r w:rsidRPr="006021C0">
        <w:rPr>
          <w:rFonts w:ascii="Arial" w:hAnsi="Arial" w:cs="Arial"/>
          <w:sz w:val="24"/>
          <w:szCs w:val="24"/>
        </w:rPr>
        <w:t xml:space="preserve">El primer punto para el análisis es estudiar los activos vinculados a la información. Es habitual agrupar los activos por grupos para ello. En nuestro caso, podemos agrupar los activos por grupos en los que nos centraremos son: </w:t>
      </w:r>
    </w:p>
    <w:p w14:paraId="3323BE45" w14:textId="77777777" w:rsidR="0033755E" w:rsidRPr="006021C0" w:rsidRDefault="0033755E" w:rsidP="0033755E">
      <w:pPr>
        <w:pStyle w:val="Prrafodelista"/>
        <w:numPr>
          <w:ilvl w:val="0"/>
          <w:numId w:val="21"/>
        </w:numPr>
        <w:rPr>
          <w:rFonts w:ascii="Arial" w:hAnsi="Arial" w:cs="Arial"/>
          <w:sz w:val="24"/>
          <w:szCs w:val="24"/>
          <w:lang w:val="en-US"/>
        </w:rPr>
      </w:pPr>
      <w:r w:rsidRPr="006021C0">
        <w:rPr>
          <w:rFonts w:ascii="Arial" w:hAnsi="Arial" w:cs="Arial"/>
          <w:sz w:val="24"/>
          <w:szCs w:val="24"/>
          <w:lang w:val="en-US"/>
        </w:rPr>
        <w:t xml:space="preserve">[L] Lugar </w:t>
      </w:r>
    </w:p>
    <w:p w14:paraId="7D471B41" w14:textId="77777777" w:rsidR="0033755E" w:rsidRPr="006021C0" w:rsidRDefault="0033755E" w:rsidP="0033755E">
      <w:pPr>
        <w:pStyle w:val="Prrafodelista"/>
        <w:numPr>
          <w:ilvl w:val="0"/>
          <w:numId w:val="21"/>
        </w:numPr>
        <w:rPr>
          <w:rFonts w:ascii="Arial" w:hAnsi="Arial" w:cs="Arial"/>
          <w:sz w:val="24"/>
          <w:szCs w:val="24"/>
          <w:lang w:val="en-US"/>
        </w:rPr>
      </w:pPr>
      <w:r w:rsidRPr="006021C0">
        <w:rPr>
          <w:rFonts w:ascii="Arial" w:hAnsi="Arial" w:cs="Arial"/>
          <w:sz w:val="24"/>
          <w:szCs w:val="24"/>
          <w:lang w:val="en-US"/>
        </w:rPr>
        <w:t>[HW] Hardware</w:t>
      </w:r>
    </w:p>
    <w:p w14:paraId="2BED83AD" w14:textId="77777777" w:rsidR="0033755E" w:rsidRPr="006021C0" w:rsidRDefault="0033755E" w:rsidP="0033755E">
      <w:pPr>
        <w:pStyle w:val="Prrafodelista"/>
        <w:numPr>
          <w:ilvl w:val="0"/>
          <w:numId w:val="21"/>
        </w:numPr>
        <w:rPr>
          <w:rFonts w:ascii="Arial" w:hAnsi="Arial" w:cs="Arial"/>
          <w:sz w:val="24"/>
          <w:szCs w:val="24"/>
          <w:lang w:val="en-US"/>
        </w:rPr>
      </w:pPr>
      <w:r w:rsidRPr="006021C0">
        <w:rPr>
          <w:rFonts w:ascii="Arial" w:hAnsi="Arial" w:cs="Arial"/>
          <w:sz w:val="24"/>
          <w:szCs w:val="24"/>
          <w:lang w:val="en-US"/>
        </w:rPr>
        <w:t xml:space="preserve">[SW] Software </w:t>
      </w:r>
    </w:p>
    <w:p w14:paraId="51E14F73" w14:textId="77777777" w:rsidR="0033755E" w:rsidRPr="006021C0" w:rsidRDefault="0033755E" w:rsidP="0033755E">
      <w:pPr>
        <w:pStyle w:val="Prrafodelista"/>
        <w:numPr>
          <w:ilvl w:val="0"/>
          <w:numId w:val="21"/>
        </w:numPr>
        <w:rPr>
          <w:rFonts w:ascii="Arial" w:hAnsi="Arial" w:cs="Arial"/>
          <w:sz w:val="24"/>
          <w:szCs w:val="24"/>
        </w:rPr>
      </w:pPr>
      <w:r w:rsidRPr="006021C0">
        <w:rPr>
          <w:rFonts w:ascii="Arial" w:hAnsi="Arial" w:cs="Arial"/>
          <w:sz w:val="24"/>
          <w:szCs w:val="24"/>
        </w:rPr>
        <w:t xml:space="preserve">[COM] Red </w:t>
      </w:r>
    </w:p>
    <w:p w14:paraId="4BB1D32E" w14:textId="77777777" w:rsidR="0033755E" w:rsidRPr="006021C0" w:rsidRDefault="0033755E" w:rsidP="0033755E">
      <w:pPr>
        <w:pStyle w:val="Prrafodelista"/>
        <w:numPr>
          <w:ilvl w:val="0"/>
          <w:numId w:val="21"/>
        </w:numPr>
        <w:rPr>
          <w:rFonts w:ascii="Arial" w:hAnsi="Arial" w:cs="Arial"/>
          <w:sz w:val="24"/>
          <w:szCs w:val="24"/>
        </w:rPr>
      </w:pPr>
      <w:r w:rsidRPr="006021C0">
        <w:rPr>
          <w:rFonts w:ascii="Arial" w:hAnsi="Arial" w:cs="Arial"/>
          <w:sz w:val="24"/>
          <w:szCs w:val="24"/>
        </w:rPr>
        <w:t>[O] Organización</w:t>
      </w:r>
    </w:p>
    <w:p w14:paraId="7FFF74D5" w14:textId="77777777" w:rsidR="0033755E" w:rsidRPr="006021C0" w:rsidRDefault="0033755E" w:rsidP="0033755E">
      <w:pPr>
        <w:pStyle w:val="Prrafodelista"/>
        <w:numPr>
          <w:ilvl w:val="0"/>
          <w:numId w:val="21"/>
        </w:numPr>
        <w:rPr>
          <w:rFonts w:ascii="Arial" w:hAnsi="Arial" w:cs="Arial"/>
          <w:sz w:val="24"/>
          <w:szCs w:val="24"/>
        </w:rPr>
      </w:pPr>
      <w:r w:rsidRPr="006021C0">
        <w:rPr>
          <w:rFonts w:ascii="Arial" w:hAnsi="Arial" w:cs="Arial"/>
          <w:sz w:val="24"/>
          <w:szCs w:val="24"/>
        </w:rPr>
        <w:t xml:space="preserve">[P] Personal </w:t>
      </w:r>
    </w:p>
    <w:p w14:paraId="06320984" w14:textId="77777777" w:rsidR="0033755E" w:rsidRPr="006021C0" w:rsidRDefault="0033755E" w:rsidP="00590B59">
      <w:pPr>
        <w:jc w:val="both"/>
        <w:rPr>
          <w:rFonts w:ascii="Arial" w:hAnsi="Arial" w:cs="Arial"/>
          <w:sz w:val="24"/>
          <w:szCs w:val="24"/>
        </w:rPr>
      </w:pPr>
      <w:r w:rsidRPr="006021C0">
        <w:rPr>
          <w:rFonts w:ascii="Arial" w:hAnsi="Arial" w:cs="Arial"/>
          <w:sz w:val="24"/>
          <w:szCs w:val="24"/>
        </w:rPr>
        <w:t>Los resultados de este estudio se recogerán en una tabla que facilitará posteriores estudios. La tabla se dividirá en dos columnas donde se recogerá la información aquí dispuesta y clasificada. Para la primera columna se encontrará el ámbito del activo con el objetivo de realizar las agrupaciones y, en la segunda columna se encontrará el activo concreto.</w:t>
      </w:r>
    </w:p>
    <w:p w14:paraId="48A3C36D" w14:textId="77777777" w:rsidR="0033755E" w:rsidRPr="006021C0" w:rsidRDefault="0033755E" w:rsidP="00590B59">
      <w:pPr>
        <w:jc w:val="both"/>
        <w:rPr>
          <w:rFonts w:ascii="Arial" w:hAnsi="Arial" w:cs="Arial"/>
          <w:sz w:val="24"/>
          <w:szCs w:val="24"/>
        </w:rPr>
      </w:pPr>
    </w:p>
    <w:p w14:paraId="4D8D0876" w14:textId="77777777" w:rsidR="0033755E" w:rsidRPr="006021C0" w:rsidRDefault="0033755E" w:rsidP="00590B59">
      <w:pPr>
        <w:pStyle w:val="Ttulo1"/>
        <w:jc w:val="both"/>
        <w:rPr>
          <w:rFonts w:ascii="Arial" w:hAnsi="Arial" w:cs="Arial"/>
          <w:sz w:val="24"/>
          <w:szCs w:val="24"/>
        </w:rPr>
      </w:pPr>
      <w:bookmarkStart w:id="13" w:name="_Toc165993322"/>
      <w:r w:rsidRPr="006021C0">
        <w:rPr>
          <w:rFonts w:ascii="Arial" w:hAnsi="Arial" w:cs="Arial"/>
          <w:sz w:val="24"/>
          <w:szCs w:val="24"/>
        </w:rPr>
        <w:t>Dimensiones de seguridad</w:t>
      </w:r>
      <w:bookmarkEnd w:id="13"/>
      <w:r w:rsidRPr="006021C0">
        <w:rPr>
          <w:rFonts w:ascii="Arial" w:hAnsi="Arial" w:cs="Arial"/>
          <w:sz w:val="24"/>
          <w:szCs w:val="24"/>
        </w:rPr>
        <w:t xml:space="preserve"> </w:t>
      </w:r>
    </w:p>
    <w:p w14:paraId="368A64DE" w14:textId="77777777" w:rsidR="0033755E" w:rsidRPr="006021C0" w:rsidRDefault="0033755E" w:rsidP="00590B59">
      <w:pPr>
        <w:jc w:val="both"/>
        <w:rPr>
          <w:rFonts w:ascii="Arial" w:hAnsi="Arial" w:cs="Arial"/>
          <w:sz w:val="24"/>
          <w:szCs w:val="24"/>
        </w:rPr>
      </w:pPr>
      <w:r w:rsidRPr="006021C0">
        <w:rPr>
          <w:rFonts w:ascii="Arial" w:hAnsi="Arial" w:cs="Arial"/>
          <w:sz w:val="24"/>
          <w:szCs w:val="24"/>
        </w:rPr>
        <w:t xml:space="preserve">Desde el punto de vista de la seguridad, junto a la valoración de los activos, se ha de indicar cuál es el aspecto de la seguridad más crítico. Esto será de gran ayuda en el momento de pensar en posibles medidas de prevención, ya que serán enfocadas en aquellos aspectos más críticos. </w:t>
      </w:r>
    </w:p>
    <w:p w14:paraId="764C75DB" w14:textId="77777777" w:rsidR="0033755E" w:rsidRPr="006021C0" w:rsidRDefault="0033755E" w:rsidP="00590B59">
      <w:pPr>
        <w:jc w:val="both"/>
        <w:rPr>
          <w:rFonts w:ascii="Arial" w:hAnsi="Arial" w:cs="Arial"/>
          <w:sz w:val="24"/>
          <w:szCs w:val="24"/>
        </w:rPr>
      </w:pPr>
      <w:r w:rsidRPr="006021C0">
        <w:rPr>
          <w:rFonts w:ascii="Arial" w:hAnsi="Arial" w:cs="Arial"/>
          <w:sz w:val="24"/>
          <w:szCs w:val="24"/>
        </w:rPr>
        <w:t xml:space="preserve">Una vez identificados los activos, se ha de realizar la valoración de los mismos. Esta valoración mide la criticidad a las cinco dimensiones de la seguridad de la información gestionada por el proceso. Esta valoración nos permitirá, a posteriori, valorar el impacto que tendrá la materialización de la amenaza sobre la parte del activo expuesto. </w:t>
      </w:r>
    </w:p>
    <w:p w14:paraId="6E525143" w14:textId="77777777" w:rsidR="0033755E" w:rsidRPr="006021C0" w:rsidRDefault="0033755E" w:rsidP="00590B59">
      <w:pPr>
        <w:jc w:val="both"/>
        <w:rPr>
          <w:rFonts w:ascii="Arial" w:hAnsi="Arial" w:cs="Arial"/>
          <w:sz w:val="24"/>
          <w:szCs w:val="24"/>
        </w:rPr>
      </w:pPr>
      <w:r w:rsidRPr="006021C0">
        <w:rPr>
          <w:rFonts w:ascii="Arial" w:hAnsi="Arial" w:cs="Arial"/>
          <w:sz w:val="24"/>
          <w:szCs w:val="24"/>
        </w:rPr>
        <w:t xml:space="preserve">El valor que reciba el activo puede ser propio o acumulado. El valor propio se asignará a la información, quedando el resto de activos subordinados a las necesidades de explotación y protección de la información. De esta manera, los activos inferiores en un esquema de dependencias acumulan el valor de los activos que se apoyan en ellos. Cada activo de información puede tener un valor diferente </w:t>
      </w:r>
      <w:r w:rsidRPr="006021C0">
        <w:rPr>
          <w:rFonts w:ascii="Arial" w:hAnsi="Arial" w:cs="Arial"/>
          <w:sz w:val="24"/>
          <w:szCs w:val="24"/>
        </w:rPr>
        <w:lastRenderedPageBreak/>
        <w:t xml:space="preserve">en cada uno de las diferentes dimensiones para la organización que deseamos analizar. Por esto, se ha de tener presente siempre que representa cada dimensión. </w:t>
      </w:r>
    </w:p>
    <w:p w14:paraId="6704572C" w14:textId="77777777" w:rsidR="0033755E" w:rsidRPr="006021C0" w:rsidRDefault="0033755E" w:rsidP="00590B59">
      <w:pPr>
        <w:jc w:val="both"/>
        <w:rPr>
          <w:rFonts w:ascii="Arial" w:hAnsi="Arial" w:cs="Arial"/>
          <w:sz w:val="24"/>
          <w:szCs w:val="24"/>
        </w:rPr>
      </w:pPr>
      <w:r w:rsidRPr="006021C0">
        <w:rPr>
          <w:rFonts w:ascii="Arial" w:hAnsi="Arial" w:cs="Arial"/>
          <w:sz w:val="24"/>
          <w:szCs w:val="24"/>
        </w:rPr>
        <w:t xml:space="preserve">Las cinco dimensiones de las que se habla son: </w:t>
      </w:r>
    </w:p>
    <w:p w14:paraId="2C91191D" w14:textId="77777777" w:rsidR="0033755E" w:rsidRPr="006021C0" w:rsidRDefault="0033755E" w:rsidP="00590B59">
      <w:pPr>
        <w:pStyle w:val="Prrafodelista"/>
        <w:numPr>
          <w:ilvl w:val="0"/>
          <w:numId w:val="22"/>
        </w:numPr>
        <w:rPr>
          <w:rFonts w:ascii="Arial" w:hAnsi="Arial" w:cs="Arial"/>
          <w:sz w:val="24"/>
          <w:szCs w:val="24"/>
        </w:rPr>
      </w:pPr>
      <w:r w:rsidRPr="006021C0">
        <w:rPr>
          <w:rFonts w:ascii="Arial" w:hAnsi="Arial" w:cs="Arial"/>
          <w:sz w:val="24"/>
          <w:szCs w:val="24"/>
        </w:rPr>
        <w:t xml:space="preserve">[C] Confidencialidad. Únicamente las personas autorizadas tienen acceso a la información sensible o privada. </w:t>
      </w:r>
    </w:p>
    <w:p w14:paraId="557D371D" w14:textId="77777777" w:rsidR="0033755E" w:rsidRPr="006021C0" w:rsidRDefault="0033755E" w:rsidP="00590B59">
      <w:pPr>
        <w:pStyle w:val="Prrafodelista"/>
        <w:numPr>
          <w:ilvl w:val="0"/>
          <w:numId w:val="22"/>
        </w:numPr>
        <w:rPr>
          <w:rFonts w:ascii="Arial" w:hAnsi="Arial" w:cs="Arial"/>
          <w:sz w:val="24"/>
          <w:szCs w:val="24"/>
        </w:rPr>
      </w:pPr>
      <w:r w:rsidRPr="006021C0">
        <w:rPr>
          <w:rFonts w:ascii="Arial" w:hAnsi="Arial" w:cs="Arial"/>
          <w:sz w:val="24"/>
          <w:szCs w:val="24"/>
        </w:rPr>
        <w:t xml:space="preserve">[I] Integridad. La información y los métodos de procesamiento de esta información son exactos y completos, y no se han manipulado sin autorización </w:t>
      </w:r>
    </w:p>
    <w:p w14:paraId="3FB83B9C" w14:textId="77777777" w:rsidR="0033755E" w:rsidRPr="006021C0" w:rsidRDefault="0033755E" w:rsidP="00590B59">
      <w:pPr>
        <w:pStyle w:val="Prrafodelista"/>
        <w:numPr>
          <w:ilvl w:val="0"/>
          <w:numId w:val="22"/>
        </w:numPr>
        <w:rPr>
          <w:rFonts w:ascii="Arial" w:hAnsi="Arial" w:cs="Arial"/>
          <w:sz w:val="24"/>
          <w:szCs w:val="24"/>
        </w:rPr>
      </w:pPr>
      <w:r w:rsidRPr="006021C0">
        <w:rPr>
          <w:rFonts w:ascii="Arial" w:hAnsi="Arial" w:cs="Arial"/>
          <w:sz w:val="24"/>
          <w:szCs w:val="24"/>
        </w:rPr>
        <w:t xml:space="preserve">[D] Disponibilidad. Los usuarios que están autorizados pueden acceder a la información cuando lo necesiten. </w:t>
      </w:r>
    </w:p>
    <w:p w14:paraId="19D3B4FA" w14:textId="77777777" w:rsidR="0033755E" w:rsidRPr="006021C0" w:rsidRDefault="0033755E" w:rsidP="00590B59">
      <w:pPr>
        <w:pStyle w:val="Prrafodelista"/>
        <w:numPr>
          <w:ilvl w:val="0"/>
          <w:numId w:val="22"/>
        </w:numPr>
        <w:rPr>
          <w:rFonts w:ascii="Arial" w:hAnsi="Arial" w:cs="Arial"/>
          <w:sz w:val="24"/>
          <w:szCs w:val="24"/>
        </w:rPr>
      </w:pPr>
      <w:r w:rsidRPr="006021C0">
        <w:rPr>
          <w:rFonts w:ascii="Arial" w:hAnsi="Arial" w:cs="Arial"/>
          <w:sz w:val="24"/>
          <w:szCs w:val="24"/>
        </w:rPr>
        <w:t xml:space="preserve">[A] Autenticidad. Hay garantía de la identidad de los usuarios o procesos que gestionarán la información. </w:t>
      </w:r>
    </w:p>
    <w:p w14:paraId="69D2A479" w14:textId="77777777" w:rsidR="0033755E" w:rsidRPr="006021C0" w:rsidRDefault="0033755E" w:rsidP="00590B59">
      <w:pPr>
        <w:pStyle w:val="Prrafodelista"/>
        <w:numPr>
          <w:ilvl w:val="0"/>
          <w:numId w:val="22"/>
        </w:numPr>
        <w:rPr>
          <w:rFonts w:ascii="Arial" w:hAnsi="Arial" w:cs="Arial"/>
          <w:sz w:val="24"/>
          <w:szCs w:val="24"/>
        </w:rPr>
      </w:pPr>
      <w:r w:rsidRPr="006021C0">
        <w:rPr>
          <w:rFonts w:ascii="Arial" w:hAnsi="Arial" w:cs="Arial"/>
          <w:sz w:val="24"/>
          <w:szCs w:val="24"/>
        </w:rPr>
        <w:t xml:space="preserve">[T] No repudio. Hay garantía de la autoría de una determinada acción y está asociada a quien ha producido esta acción. </w:t>
      </w:r>
    </w:p>
    <w:p w14:paraId="50FCA500" w14:textId="77777777" w:rsidR="0033755E" w:rsidRPr="006021C0" w:rsidRDefault="0033755E" w:rsidP="00590B59">
      <w:pPr>
        <w:jc w:val="both"/>
        <w:rPr>
          <w:rFonts w:ascii="Arial" w:hAnsi="Arial" w:cs="Arial"/>
          <w:sz w:val="24"/>
          <w:szCs w:val="24"/>
        </w:rPr>
      </w:pPr>
      <w:r w:rsidRPr="006021C0">
        <w:rPr>
          <w:rFonts w:ascii="Arial" w:hAnsi="Arial" w:cs="Arial"/>
          <w:sz w:val="24"/>
          <w:szCs w:val="24"/>
        </w:rPr>
        <w:t>Una vez detalladas las cinco dimensiones se ha de tener presente la escala en que se realizarán las valoraciones. En este caso se utilizará una escala de valoración de 1 – 4 siguiendo los siguientes criterios:</w:t>
      </w:r>
    </w:p>
    <w:p w14:paraId="0752D230" w14:textId="77777777" w:rsidR="0033755E" w:rsidRPr="006021C0" w:rsidRDefault="0033755E" w:rsidP="0033755E">
      <w:pPr>
        <w:pStyle w:val="Sinespaciado"/>
        <w:jc w:val="center"/>
        <w:rPr>
          <w:rFonts w:ascii="Arial" w:hAnsi="Arial" w:cs="Arial"/>
          <w:sz w:val="24"/>
          <w:szCs w:val="24"/>
        </w:rPr>
      </w:pPr>
      <w:r w:rsidRPr="006021C0">
        <w:rPr>
          <w:rFonts w:ascii="Arial" w:hAnsi="Arial" w:cs="Arial"/>
          <w:sz w:val="24"/>
          <w:szCs w:val="24"/>
        </w:rPr>
        <w:t>Tabla 2: Tabla de zonas</w:t>
      </w:r>
    </w:p>
    <w:tbl>
      <w:tblPr>
        <w:tblW w:w="0" w:type="auto"/>
        <w:tblLook w:val="04A0" w:firstRow="1" w:lastRow="0" w:firstColumn="1" w:lastColumn="0" w:noHBand="0" w:noVBand="1"/>
      </w:tblPr>
      <w:tblGrid>
        <w:gridCol w:w="1696"/>
        <w:gridCol w:w="7132"/>
      </w:tblGrid>
      <w:tr w:rsidR="0033755E" w:rsidRPr="006021C0" w14:paraId="2FAEDDAC" w14:textId="77777777" w:rsidTr="0033755E">
        <w:tc>
          <w:tcPr>
            <w:tcW w:w="1696" w:type="dxa"/>
          </w:tcPr>
          <w:p w14:paraId="0F561F1B" w14:textId="77777777" w:rsidR="0033755E" w:rsidRPr="006021C0" w:rsidRDefault="0033755E" w:rsidP="0033755E">
            <w:pPr>
              <w:rPr>
                <w:rFonts w:ascii="Arial" w:hAnsi="Arial" w:cs="Arial"/>
                <w:b/>
                <w:sz w:val="24"/>
                <w:szCs w:val="24"/>
              </w:rPr>
            </w:pPr>
            <w:r w:rsidRPr="006021C0">
              <w:rPr>
                <w:rFonts w:ascii="Arial" w:hAnsi="Arial" w:cs="Arial"/>
                <w:b/>
                <w:sz w:val="24"/>
                <w:szCs w:val="24"/>
              </w:rPr>
              <w:t>VALOR</w:t>
            </w:r>
          </w:p>
        </w:tc>
        <w:tc>
          <w:tcPr>
            <w:tcW w:w="7132" w:type="dxa"/>
          </w:tcPr>
          <w:p w14:paraId="75F413F7" w14:textId="77777777" w:rsidR="0033755E" w:rsidRPr="006021C0" w:rsidRDefault="0033755E" w:rsidP="0033755E">
            <w:pPr>
              <w:rPr>
                <w:rFonts w:ascii="Arial" w:hAnsi="Arial" w:cs="Arial"/>
                <w:b/>
                <w:sz w:val="24"/>
                <w:szCs w:val="24"/>
              </w:rPr>
            </w:pPr>
            <w:r w:rsidRPr="006021C0">
              <w:rPr>
                <w:rFonts w:ascii="Arial" w:hAnsi="Arial" w:cs="Arial"/>
                <w:b/>
                <w:sz w:val="24"/>
                <w:szCs w:val="24"/>
              </w:rPr>
              <w:t>CRITERIO</w:t>
            </w:r>
          </w:p>
        </w:tc>
      </w:tr>
      <w:tr w:rsidR="0033755E" w:rsidRPr="006021C0" w14:paraId="57E8EA29" w14:textId="77777777" w:rsidTr="0033755E">
        <w:tc>
          <w:tcPr>
            <w:tcW w:w="1696" w:type="dxa"/>
          </w:tcPr>
          <w:p w14:paraId="627ADB89" w14:textId="77777777" w:rsidR="0033755E" w:rsidRPr="006021C0" w:rsidRDefault="0033755E" w:rsidP="0033755E">
            <w:pPr>
              <w:rPr>
                <w:rFonts w:ascii="Arial" w:hAnsi="Arial" w:cs="Arial"/>
                <w:sz w:val="24"/>
                <w:szCs w:val="24"/>
              </w:rPr>
            </w:pPr>
            <w:r w:rsidRPr="006021C0">
              <w:rPr>
                <w:rFonts w:ascii="Arial" w:hAnsi="Arial" w:cs="Arial"/>
                <w:sz w:val="24"/>
                <w:szCs w:val="24"/>
              </w:rPr>
              <w:t>1</w:t>
            </w:r>
          </w:p>
        </w:tc>
        <w:tc>
          <w:tcPr>
            <w:tcW w:w="7132" w:type="dxa"/>
          </w:tcPr>
          <w:p w14:paraId="1E44FE9F" w14:textId="77777777" w:rsidR="0033755E" w:rsidRPr="006021C0" w:rsidRDefault="0033755E" w:rsidP="0033755E">
            <w:pPr>
              <w:rPr>
                <w:rFonts w:ascii="Arial" w:hAnsi="Arial" w:cs="Arial"/>
                <w:sz w:val="24"/>
                <w:szCs w:val="24"/>
              </w:rPr>
            </w:pPr>
            <w:r w:rsidRPr="006021C0">
              <w:rPr>
                <w:rFonts w:ascii="Arial" w:hAnsi="Arial" w:cs="Arial"/>
                <w:sz w:val="24"/>
                <w:szCs w:val="24"/>
              </w:rPr>
              <w:t>Zona de Riesgo Bajo</w:t>
            </w:r>
          </w:p>
        </w:tc>
      </w:tr>
      <w:tr w:rsidR="0033755E" w:rsidRPr="006021C0" w14:paraId="6C68D40F" w14:textId="77777777" w:rsidTr="0033755E">
        <w:tc>
          <w:tcPr>
            <w:tcW w:w="1696" w:type="dxa"/>
          </w:tcPr>
          <w:p w14:paraId="1D6BFCEA" w14:textId="77777777" w:rsidR="0033755E" w:rsidRPr="006021C0" w:rsidRDefault="0033755E" w:rsidP="0033755E">
            <w:pPr>
              <w:rPr>
                <w:rFonts w:ascii="Arial" w:hAnsi="Arial" w:cs="Arial"/>
                <w:sz w:val="24"/>
                <w:szCs w:val="24"/>
              </w:rPr>
            </w:pPr>
            <w:r w:rsidRPr="006021C0">
              <w:rPr>
                <w:rFonts w:ascii="Arial" w:hAnsi="Arial" w:cs="Arial"/>
                <w:sz w:val="24"/>
                <w:szCs w:val="24"/>
              </w:rPr>
              <w:t>2</w:t>
            </w:r>
          </w:p>
        </w:tc>
        <w:tc>
          <w:tcPr>
            <w:tcW w:w="7132" w:type="dxa"/>
          </w:tcPr>
          <w:p w14:paraId="52D26490" w14:textId="77777777" w:rsidR="0033755E" w:rsidRPr="006021C0" w:rsidRDefault="0033755E" w:rsidP="0033755E">
            <w:pPr>
              <w:rPr>
                <w:rFonts w:ascii="Arial" w:hAnsi="Arial" w:cs="Arial"/>
                <w:sz w:val="24"/>
                <w:szCs w:val="24"/>
              </w:rPr>
            </w:pPr>
            <w:r w:rsidRPr="006021C0">
              <w:rPr>
                <w:rFonts w:ascii="Arial" w:hAnsi="Arial" w:cs="Arial"/>
                <w:sz w:val="24"/>
                <w:szCs w:val="24"/>
              </w:rPr>
              <w:t>Zona de Riesgo Moderado</w:t>
            </w:r>
          </w:p>
        </w:tc>
      </w:tr>
      <w:tr w:rsidR="0033755E" w:rsidRPr="006021C0" w14:paraId="3A4E3EB2" w14:textId="77777777" w:rsidTr="0033755E">
        <w:tc>
          <w:tcPr>
            <w:tcW w:w="1696" w:type="dxa"/>
          </w:tcPr>
          <w:p w14:paraId="0C9C24EF" w14:textId="77777777" w:rsidR="0033755E" w:rsidRPr="006021C0" w:rsidRDefault="0033755E" w:rsidP="0033755E">
            <w:pPr>
              <w:rPr>
                <w:rFonts w:ascii="Arial" w:hAnsi="Arial" w:cs="Arial"/>
                <w:sz w:val="24"/>
                <w:szCs w:val="24"/>
              </w:rPr>
            </w:pPr>
            <w:r w:rsidRPr="006021C0">
              <w:rPr>
                <w:rFonts w:ascii="Arial" w:hAnsi="Arial" w:cs="Arial"/>
                <w:sz w:val="24"/>
                <w:szCs w:val="24"/>
              </w:rPr>
              <w:t>3</w:t>
            </w:r>
          </w:p>
        </w:tc>
        <w:tc>
          <w:tcPr>
            <w:tcW w:w="7132" w:type="dxa"/>
          </w:tcPr>
          <w:p w14:paraId="5D41A470" w14:textId="77777777" w:rsidR="0033755E" w:rsidRPr="006021C0" w:rsidRDefault="0033755E" w:rsidP="0033755E">
            <w:pPr>
              <w:rPr>
                <w:rFonts w:ascii="Arial" w:hAnsi="Arial" w:cs="Arial"/>
                <w:sz w:val="24"/>
                <w:szCs w:val="24"/>
              </w:rPr>
            </w:pPr>
            <w:r w:rsidRPr="006021C0">
              <w:rPr>
                <w:rFonts w:ascii="Arial" w:hAnsi="Arial" w:cs="Arial"/>
                <w:sz w:val="24"/>
                <w:szCs w:val="24"/>
              </w:rPr>
              <w:t>Zona de Riesgo Alto</w:t>
            </w:r>
          </w:p>
        </w:tc>
      </w:tr>
      <w:tr w:rsidR="0033755E" w:rsidRPr="006021C0" w14:paraId="4110EA57" w14:textId="77777777" w:rsidTr="0033755E">
        <w:tc>
          <w:tcPr>
            <w:tcW w:w="1696" w:type="dxa"/>
          </w:tcPr>
          <w:p w14:paraId="66C7FC9E" w14:textId="77777777" w:rsidR="0033755E" w:rsidRPr="006021C0" w:rsidRDefault="0033755E" w:rsidP="0033755E">
            <w:pPr>
              <w:rPr>
                <w:rFonts w:ascii="Arial" w:hAnsi="Arial" w:cs="Arial"/>
                <w:sz w:val="24"/>
                <w:szCs w:val="24"/>
              </w:rPr>
            </w:pPr>
            <w:r w:rsidRPr="006021C0">
              <w:rPr>
                <w:rFonts w:ascii="Arial" w:hAnsi="Arial" w:cs="Arial"/>
                <w:sz w:val="24"/>
                <w:szCs w:val="24"/>
              </w:rPr>
              <w:t>4</w:t>
            </w:r>
          </w:p>
        </w:tc>
        <w:tc>
          <w:tcPr>
            <w:tcW w:w="7132" w:type="dxa"/>
          </w:tcPr>
          <w:p w14:paraId="21331DF4" w14:textId="77777777" w:rsidR="0033755E" w:rsidRPr="006021C0" w:rsidRDefault="0033755E" w:rsidP="0033755E">
            <w:pPr>
              <w:rPr>
                <w:rFonts w:ascii="Arial" w:hAnsi="Arial" w:cs="Arial"/>
                <w:sz w:val="24"/>
                <w:szCs w:val="24"/>
              </w:rPr>
            </w:pPr>
            <w:r w:rsidRPr="006021C0">
              <w:rPr>
                <w:rFonts w:ascii="Arial" w:hAnsi="Arial" w:cs="Arial"/>
                <w:sz w:val="24"/>
                <w:szCs w:val="24"/>
              </w:rPr>
              <w:t>Zona de Riesgo Extremo</w:t>
            </w:r>
          </w:p>
        </w:tc>
      </w:tr>
    </w:tbl>
    <w:p w14:paraId="40FAD722" w14:textId="77777777" w:rsidR="0033755E" w:rsidRPr="006021C0" w:rsidRDefault="0033755E" w:rsidP="0033755E">
      <w:pPr>
        <w:rPr>
          <w:rFonts w:ascii="Arial" w:hAnsi="Arial" w:cs="Arial"/>
          <w:sz w:val="24"/>
          <w:szCs w:val="24"/>
        </w:rPr>
      </w:pPr>
    </w:p>
    <w:p w14:paraId="721C10C9" w14:textId="77777777" w:rsidR="0033755E" w:rsidRPr="006021C0" w:rsidRDefault="0033755E" w:rsidP="0033755E">
      <w:pPr>
        <w:rPr>
          <w:rFonts w:ascii="Arial" w:hAnsi="Arial" w:cs="Arial"/>
          <w:sz w:val="24"/>
          <w:szCs w:val="24"/>
        </w:rPr>
      </w:pPr>
    </w:p>
    <w:p w14:paraId="39BCDC44" w14:textId="77777777" w:rsidR="0033755E" w:rsidRPr="006021C0" w:rsidRDefault="0033755E" w:rsidP="00590B59">
      <w:pPr>
        <w:pStyle w:val="Ttulo1"/>
        <w:jc w:val="both"/>
        <w:rPr>
          <w:rFonts w:ascii="Arial" w:hAnsi="Arial" w:cs="Arial"/>
          <w:sz w:val="24"/>
          <w:szCs w:val="24"/>
        </w:rPr>
      </w:pPr>
      <w:bookmarkStart w:id="14" w:name="_Toc165993323"/>
      <w:r w:rsidRPr="006021C0">
        <w:rPr>
          <w:rFonts w:ascii="Arial" w:hAnsi="Arial" w:cs="Arial"/>
          <w:sz w:val="24"/>
          <w:szCs w:val="24"/>
        </w:rPr>
        <w:t>Análisis de amenazas</w:t>
      </w:r>
      <w:bookmarkEnd w:id="14"/>
      <w:r w:rsidRPr="006021C0">
        <w:rPr>
          <w:rFonts w:ascii="Arial" w:hAnsi="Arial" w:cs="Arial"/>
          <w:sz w:val="24"/>
          <w:szCs w:val="24"/>
        </w:rPr>
        <w:t xml:space="preserve"> </w:t>
      </w:r>
    </w:p>
    <w:p w14:paraId="1D5AF040" w14:textId="77777777" w:rsidR="0033755E" w:rsidRPr="006021C0" w:rsidRDefault="0033755E" w:rsidP="00590B59">
      <w:pPr>
        <w:jc w:val="both"/>
        <w:rPr>
          <w:rFonts w:ascii="Arial" w:hAnsi="Arial" w:cs="Arial"/>
          <w:sz w:val="24"/>
          <w:szCs w:val="24"/>
        </w:rPr>
      </w:pPr>
      <w:r w:rsidRPr="006021C0">
        <w:rPr>
          <w:rFonts w:ascii="Arial" w:hAnsi="Arial" w:cs="Arial"/>
          <w:sz w:val="24"/>
          <w:szCs w:val="24"/>
        </w:rPr>
        <w:t xml:space="preserve">Las amenazas pueden afectar diferentes aspectos de la seguridad de los activos, por tanto, uno de nuestros objetivos es el análisis de qué amenazas pueden afectar los activos de la. Una vez hecho esto se ha de estimar la vulnerabilidad de cada activo respecto a las amenazas potenciales. </w:t>
      </w:r>
    </w:p>
    <w:p w14:paraId="44BF8F08" w14:textId="77777777" w:rsidR="0033755E" w:rsidRPr="006021C0" w:rsidRDefault="0033755E" w:rsidP="00590B59">
      <w:pPr>
        <w:jc w:val="both"/>
        <w:rPr>
          <w:rFonts w:ascii="Arial" w:hAnsi="Arial" w:cs="Arial"/>
          <w:sz w:val="24"/>
          <w:szCs w:val="24"/>
        </w:rPr>
      </w:pPr>
      <w:r w:rsidRPr="006021C0">
        <w:rPr>
          <w:rFonts w:ascii="Arial" w:hAnsi="Arial" w:cs="Arial"/>
          <w:sz w:val="24"/>
          <w:szCs w:val="24"/>
        </w:rPr>
        <w:t xml:space="preserve">El primer paso para realizar este análisis es disponer de una tabla de amenazas, para obtener este listado de amenazas las cruzaremos con los activos que hemos </w:t>
      </w:r>
      <w:r w:rsidRPr="006021C0">
        <w:rPr>
          <w:rFonts w:ascii="Arial" w:hAnsi="Arial" w:cs="Arial"/>
          <w:sz w:val="24"/>
          <w:szCs w:val="24"/>
        </w:rPr>
        <w:lastRenderedPageBreak/>
        <w:t>detallado en el punto anterior. En último lugar, para valorar el impacto de las amenazas en los activos que tenemos definidos, deberemos asignar valores al impacto que produciría en la materialización de la amenaza, este valor será estimado de 1 – 4 y se define en la siguiente tabla:</w:t>
      </w:r>
    </w:p>
    <w:p w14:paraId="03DF0033" w14:textId="77777777" w:rsidR="0033755E" w:rsidRPr="006021C0" w:rsidRDefault="0033755E" w:rsidP="0033755E">
      <w:pPr>
        <w:pStyle w:val="Sinespaciado"/>
        <w:jc w:val="center"/>
        <w:rPr>
          <w:rFonts w:ascii="Arial" w:hAnsi="Arial" w:cs="Arial"/>
          <w:sz w:val="24"/>
          <w:szCs w:val="24"/>
        </w:rPr>
      </w:pPr>
      <w:r w:rsidRPr="006021C0">
        <w:rPr>
          <w:rFonts w:ascii="Arial" w:hAnsi="Arial" w:cs="Arial"/>
          <w:sz w:val="24"/>
          <w:szCs w:val="24"/>
        </w:rPr>
        <w:t>Tabla 3: Valoración de Impacto</w:t>
      </w:r>
    </w:p>
    <w:tbl>
      <w:tblPr>
        <w:tblW w:w="0" w:type="auto"/>
        <w:tblLook w:val="04A0" w:firstRow="1" w:lastRow="0" w:firstColumn="1" w:lastColumn="0" w:noHBand="0" w:noVBand="1"/>
      </w:tblPr>
      <w:tblGrid>
        <w:gridCol w:w="1696"/>
        <w:gridCol w:w="7132"/>
      </w:tblGrid>
      <w:tr w:rsidR="0033755E" w:rsidRPr="006021C0" w14:paraId="738C538B" w14:textId="77777777" w:rsidTr="0033755E">
        <w:tc>
          <w:tcPr>
            <w:tcW w:w="1696" w:type="dxa"/>
          </w:tcPr>
          <w:p w14:paraId="1D175349" w14:textId="77777777" w:rsidR="0033755E" w:rsidRPr="006021C0" w:rsidRDefault="0033755E" w:rsidP="0033755E">
            <w:pPr>
              <w:rPr>
                <w:rFonts w:ascii="Arial" w:hAnsi="Arial" w:cs="Arial"/>
                <w:b/>
                <w:sz w:val="24"/>
                <w:szCs w:val="24"/>
              </w:rPr>
            </w:pPr>
            <w:r w:rsidRPr="006021C0">
              <w:rPr>
                <w:rFonts w:ascii="Arial" w:hAnsi="Arial" w:cs="Arial"/>
                <w:b/>
                <w:sz w:val="24"/>
                <w:szCs w:val="24"/>
              </w:rPr>
              <w:t>VALOR</w:t>
            </w:r>
          </w:p>
        </w:tc>
        <w:tc>
          <w:tcPr>
            <w:tcW w:w="7132" w:type="dxa"/>
          </w:tcPr>
          <w:p w14:paraId="22E2D82F" w14:textId="77777777" w:rsidR="0033755E" w:rsidRPr="006021C0" w:rsidRDefault="0033755E" w:rsidP="0033755E">
            <w:pPr>
              <w:rPr>
                <w:rFonts w:ascii="Arial" w:hAnsi="Arial" w:cs="Arial"/>
                <w:b/>
                <w:sz w:val="24"/>
                <w:szCs w:val="24"/>
              </w:rPr>
            </w:pPr>
            <w:r w:rsidRPr="006021C0">
              <w:rPr>
                <w:rFonts w:ascii="Arial" w:hAnsi="Arial" w:cs="Arial"/>
                <w:b/>
                <w:sz w:val="24"/>
                <w:szCs w:val="24"/>
              </w:rPr>
              <w:t>IMPACTO</w:t>
            </w:r>
          </w:p>
        </w:tc>
      </w:tr>
      <w:tr w:rsidR="0033755E" w:rsidRPr="006021C0" w14:paraId="311F92B2" w14:textId="77777777" w:rsidTr="0033755E">
        <w:tc>
          <w:tcPr>
            <w:tcW w:w="1696" w:type="dxa"/>
          </w:tcPr>
          <w:p w14:paraId="696DFED8" w14:textId="77777777" w:rsidR="0033755E" w:rsidRPr="006021C0" w:rsidRDefault="0033755E" w:rsidP="0033755E">
            <w:pPr>
              <w:rPr>
                <w:rFonts w:ascii="Arial" w:hAnsi="Arial" w:cs="Arial"/>
                <w:sz w:val="24"/>
                <w:szCs w:val="24"/>
              </w:rPr>
            </w:pPr>
            <w:r w:rsidRPr="006021C0">
              <w:rPr>
                <w:rFonts w:ascii="Arial" w:hAnsi="Arial" w:cs="Arial"/>
                <w:sz w:val="24"/>
                <w:szCs w:val="24"/>
              </w:rPr>
              <w:t>1</w:t>
            </w:r>
          </w:p>
        </w:tc>
        <w:tc>
          <w:tcPr>
            <w:tcW w:w="7132" w:type="dxa"/>
          </w:tcPr>
          <w:p w14:paraId="3BD68E58" w14:textId="77777777" w:rsidR="0033755E" w:rsidRPr="006021C0" w:rsidRDefault="0033755E" w:rsidP="0033755E">
            <w:pPr>
              <w:rPr>
                <w:rFonts w:ascii="Arial" w:hAnsi="Arial" w:cs="Arial"/>
                <w:sz w:val="24"/>
                <w:szCs w:val="24"/>
              </w:rPr>
            </w:pPr>
            <w:r w:rsidRPr="006021C0">
              <w:rPr>
                <w:rFonts w:ascii="Arial" w:hAnsi="Arial" w:cs="Arial"/>
                <w:sz w:val="24"/>
                <w:szCs w:val="24"/>
              </w:rPr>
              <w:t>Insignificante</w:t>
            </w:r>
          </w:p>
        </w:tc>
      </w:tr>
      <w:tr w:rsidR="0033755E" w:rsidRPr="006021C0" w14:paraId="2B173F29" w14:textId="77777777" w:rsidTr="0033755E">
        <w:tc>
          <w:tcPr>
            <w:tcW w:w="1696" w:type="dxa"/>
          </w:tcPr>
          <w:p w14:paraId="234B9081" w14:textId="77777777" w:rsidR="0033755E" w:rsidRPr="006021C0" w:rsidRDefault="0033755E" w:rsidP="0033755E">
            <w:pPr>
              <w:rPr>
                <w:rFonts w:ascii="Arial" w:hAnsi="Arial" w:cs="Arial"/>
                <w:sz w:val="24"/>
                <w:szCs w:val="24"/>
              </w:rPr>
            </w:pPr>
            <w:r w:rsidRPr="006021C0">
              <w:rPr>
                <w:rFonts w:ascii="Arial" w:hAnsi="Arial" w:cs="Arial"/>
                <w:sz w:val="24"/>
                <w:szCs w:val="24"/>
              </w:rPr>
              <w:t>2</w:t>
            </w:r>
          </w:p>
        </w:tc>
        <w:tc>
          <w:tcPr>
            <w:tcW w:w="7132" w:type="dxa"/>
          </w:tcPr>
          <w:p w14:paraId="24F37689" w14:textId="77777777" w:rsidR="0033755E" w:rsidRPr="006021C0" w:rsidRDefault="0033755E" w:rsidP="0033755E">
            <w:pPr>
              <w:rPr>
                <w:rFonts w:ascii="Arial" w:hAnsi="Arial" w:cs="Arial"/>
                <w:sz w:val="24"/>
                <w:szCs w:val="24"/>
              </w:rPr>
            </w:pPr>
            <w:r w:rsidRPr="006021C0">
              <w:rPr>
                <w:rFonts w:ascii="Arial" w:hAnsi="Arial" w:cs="Arial"/>
                <w:sz w:val="24"/>
                <w:szCs w:val="24"/>
              </w:rPr>
              <w:t>Menor</w:t>
            </w:r>
          </w:p>
        </w:tc>
      </w:tr>
      <w:tr w:rsidR="0033755E" w:rsidRPr="006021C0" w14:paraId="011D786F" w14:textId="77777777" w:rsidTr="0033755E">
        <w:tc>
          <w:tcPr>
            <w:tcW w:w="1696" w:type="dxa"/>
          </w:tcPr>
          <w:p w14:paraId="35DED61F" w14:textId="77777777" w:rsidR="0033755E" w:rsidRPr="006021C0" w:rsidRDefault="0033755E" w:rsidP="0033755E">
            <w:pPr>
              <w:rPr>
                <w:rFonts w:ascii="Arial" w:hAnsi="Arial" w:cs="Arial"/>
                <w:sz w:val="24"/>
                <w:szCs w:val="24"/>
              </w:rPr>
            </w:pPr>
            <w:r w:rsidRPr="006021C0">
              <w:rPr>
                <w:rFonts w:ascii="Arial" w:hAnsi="Arial" w:cs="Arial"/>
                <w:sz w:val="24"/>
                <w:szCs w:val="24"/>
              </w:rPr>
              <w:t>3</w:t>
            </w:r>
          </w:p>
        </w:tc>
        <w:tc>
          <w:tcPr>
            <w:tcW w:w="7132" w:type="dxa"/>
          </w:tcPr>
          <w:p w14:paraId="40C92F04" w14:textId="77777777" w:rsidR="0033755E" w:rsidRPr="006021C0" w:rsidRDefault="0033755E" w:rsidP="0033755E">
            <w:pPr>
              <w:rPr>
                <w:rFonts w:ascii="Arial" w:hAnsi="Arial" w:cs="Arial"/>
                <w:sz w:val="24"/>
                <w:szCs w:val="24"/>
              </w:rPr>
            </w:pPr>
            <w:r w:rsidRPr="006021C0">
              <w:rPr>
                <w:rFonts w:ascii="Arial" w:hAnsi="Arial" w:cs="Arial"/>
                <w:sz w:val="24"/>
                <w:szCs w:val="24"/>
              </w:rPr>
              <w:t>Moderado</w:t>
            </w:r>
          </w:p>
        </w:tc>
      </w:tr>
      <w:tr w:rsidR="0033755E" w:rsidRPr="006021C0" w14:paraId="3E568905" w14:textId="77777777" w:rsidTr="0033755E">
        <w:tc>
          <w:tcPr>
            <w:tcW w:w="1696" w:type="dxa"/>
          </w:tcPr>
          <w:p w14:paraId="62A1F4D7" w14:textId="77777777" w:rsidR="0033755E" w:rsidRPr="006021C0" w:rsidRDefault="0033755E" w:rsidP="0033755E">
            <w:pPr>
              <w:rPr>
                <w:rFonts w:ascii="Arial" w:hAnsi="Arial" w:cs="Arial"/>
                <w:sz w:val="24"/>
                <w:szCs w:val="24"/>
              </w:rPr>
            </w:pPr>
            <w:r w:rsidRPr="006021C0">
              <w:rPr>
                <w:rFonts w:ascii="Arial" w:hAnsi="Arial" w:cs="Arial"/>
                <w:sz w:val="24"/>
                <w:szCs w:val="24"/>
              </w:rPr>
              <w:t>4</w:t>
            </w:r>
          </w:p>
        </w:tc>
        <w:tc>
          <w:tcPr>
            <w:tcW w:w="7132" w:type="dxa"/>
          </w:tcPr>
          <w:p w14:paraId="7A3AD6FC" w14:textId="77777777" w:rsidR="0033755E" w:rsidRPr="006021C0" w:rsidRDefault="0033755E" w:rsidP="0033755E">
            <w:pPr>
              <w:rPr>
                <w:rFonts w:ascii="Arial" w:hAnsi="Arial" w:cs="Arial"/>
                <w:sz w:val="24"/>
                <w:szCs w:val="24"/>
              </w:rPr>
            </w:pPr>
            <w:r w:rsidRPr="006021C0">
              <w:rPr>
                <w:rFonts w:ascii="Arial" w:hAnsi="Arial" w:cs="Arial"/>
                <w:sz w:val="24"/>
                <w:szCs w:val="24"/>
              </w:rPr>
              <w:t>Mayor</w:t>
            </w:r>
          </w:p>
        </w:tc>
      </w:tr>
      <w:tr w:rsidR="0033755E" w:rsidRPr="006021C0" w14:paraId="54662804" w14:textId="77777777" w:rsidTr="0033755E">
        <w:tc>
          <w:tcPr>
            <w:tcW w:w="1696" w:type="dxa"/>
          </w:tcPr>
          <w:p w14:paraId="18D347E1" w14:textId="77777777" w:rsidR="0033755E" w:rsidRPr="006021C0" w:rsidRDefault="0033755E" w:rsidP="0033755E">
            <w:pPr>
              <w:rPr>
                <w:rFonts w:ascii="Arial" w:hAnsi="Arial" w:cs="Arial"/>
                <w:sz w:val="24"/>
                <w:szCs w:val="24"/>
              </w:rPr>
            </w:pPr>
            <w:r w:rsidRPr="006021C0">
              <w:rPr>
                <w:rFonts w:ascii="Arial" w:hAnsi="Arial" w:cs="Arial"/>
                <w:sz w:val="24"/>
                <w:szCs w:val="24"/>
              </w:rPr>
              <w:t>5</w:t>
            </w:r>
          </w:p>
        </w:tc>
        <w:tc>
          <w:tcPr>
            <w:tcW w:w="7132" w:type="dxa"/>
          </w:tcPr>
          <w:p w14:paraId="7C794C04" w14:textId="77777777" w:rsidR="0033755E" w:rsidRPr="006021C0" w:rsidRDefault="0033755E" w:rsidP="0033755E">
            <w:pPr>
              <w:rPr>
                <w:rFonts w:ascii="Arial" w:hAnsi="Arial" w:cs="Arial"/>
                <w:sz w:val="24"/>
                <w:szCs w:val="24"/>
              </w:rPr>
            </w:pPr>
            <w:r w:rsidRPr="006021C0">
              <w:rPr>
                <w:rFonts w:ascii="Arial" w:hAnsi="Arial" w:cs="Arial"/>
                <w:sz w:val="24"/>
                <w:szCs w:val="24"/>
              </w:rPr>
              <w:t>Catastrófico</w:t>
            </w:r>
          </w:p>
        </w:tc>
      </w:tr>
    </w:tbl>
    <w:p w14:paraId="6E1A1750" w14:textId="77777777" w:rsidR="0033755E" w:rsidRPr="006021C0" w:rsidRDefault="0033755E" w:rsidP="0033755E">
      <w:pPr>
        <w:rPr>
          <w:rFonts w:ascii="Arial" w:hAnsi="Arial" w:cs="Arial"/>
          <w:sz w:val="24"/>
          <w:szCs w:val="24"/>
        </w:rPr>
      </w:pPr>
    </w:p>
    <w:p w14:paraId="79FD4D8C" w14:textId="77777777" w:rsidR="0033755E" w:rsidRPr="006021C0" w:rsidRDefault="0033755E" w:rsidP="0033755E">
      <w:pPr>
        <w:rPr>
          <w:rFonts w:ascii="Arial" w:hAnsi="Arial" w:cs="Arial"/>
          <w:sz w:val="24"/>
          <w:szCs w:val="24"/>
        </w:rPr>
      </w:pPr>
      <w:r w:rsidRPr="006021C0">
        <w:rPr>
          <w:rFonts w:ascii="Arial" w:hAnsi="Arial" w:cs="Arial"/>
          <w:sz w:val="24"/>
          <w:szCs w:val="24"/>
        </w:rPr>
        <w:t>Se hacen las siguientes aclaraciones adicionales para comprender la clasificación realizada:</w:t>
      </w:r>
    </w:p>
    <w:p w14:paraId="0594ECDF" w14:textId="77777777" w:rsidR="0033755E" w:rsidRPr="006021C0" w:rsidRDefault="0033755E" w:rsidP="00551A12">
      <w:pPr>
        <w:jc w:val="both"/>
        <w:rPr>
          <w:rFonts w:ascii="Arial" w:hAnsi="Arial" w:cs="Arial"/>
          <w:sz w:val="24"/>
          <w:szCs w:val="24"/>
        </w:rPr>
      </w:pPr>
      <w:r w:rsidRPr="006021C0">
        <w:rPr>
          <w:rFonts w:ascii="Arial" w:hAnsi="Arial" w:cs="Arial"/>
          <w:sz w:val="24"/>
          <w:szCs w:val="24"/>
        </w:rPr>
        <w:t xml:space="preserve">Se ha realizado la división o agrupación de activos según ámbito (Instalaciones, hardware, software, etc.). Sin embargo, por darle más sentido al análisis, en algunos de los ámbitos se ha procedido a agrupar los activos según quién accede a ellos. Como las principales actividades son servicios orientados a la comunidad, se han dividido los activos que se acceden desde el exterior y los activos que únicamente se acceden desde el interior. </w:t>
      </w:r>
    </w:p>
    <w:p w14:paraId="3D4FE7FA" w14:textId="77777777" w:rsidR="0033755E" w:rsidRPr="006021C0" w:rsidRDefault="0033755E" w:rsidP="00551A12">
      <w:pPr>
        <w:jc w:val="both"/>
        <w:rPr>
          <w:rFonts w:ascii="Arial" w:hAnsi="Arial" w:cs="Arial"/>
          <w:sz w:val="24"/>
          <w:szCs w:val="24"/>
        </w:rPr>
      </w:pPr>
      <w:r w:rsidRPr="006021C0">
        <w:rPr>
          <w:rFonts w:ascii="Arial" w:hAnsi="Arial" w:cs="Arial"/>
          <w:sz w:val="24"/>
          <w:szCs w:val="24"/>
        </w:rPr>
        <w:t xml:space="preserve">Un ejemplo de esto sería una aplicación web, donde se accede a ella desde cualquier red mundial, un portátil o un sistema operativo, donde únicamente se puede acceder desde la red de la organización. También se ha de tener en cuenta que no todas las dimensiones de la seguridad se ven afectadas por una amenaza, existirán amenazas dirigidas a vulnerar la integridad de un sistema y en cambio otras, únicamente a la disponibilidad, así como combinaciones de varias dimensiones afectadas. </w:t>
      </w:r>
    </w:p>
    <w:p w14:paraId="3D8327CE" w14:textId="77777777" w:rsidR="0033755E" w:rsidRPr="006021C0" w:rsidRDefault="0033755E" w:rsidP="00551A12">
      <w:pPr>
        <w:jc w:val="both"/>
        <w:rPr>
          <w:rFonts w:ascii="Arial" w:hAnsi="Arial" w:cs="Arial"/>
          <w:sz w:val="24"/>
          <w:szCs w:val="24"/>
        </w:rPr>
      </w:pPr>
      <w:r w:rsidRPr="006021C0">
        <w:rPr>
          <w:rFonts w:ascii="Arial" w:hAnsi="Arial" w:cs="Arial"/>
          <w:sz w:val="24"/>
          <w:szCs w:val="24"/>
        </w:rPr>
        <w:t xml:space="preserve">Otra decisión ha sido la de separar los datos y servicios de logs del resto de servicios, ya que la función de esta se aleja del objetivo de los servicios ofrecidos por la organización y, por tanto, no sería realista juzgarlos de igual forma y otorgar amenazas que no les involucran. • Para cada uno de los activos y sus agrupaciones, se han intentado escoger las amenazas con más sentido. Un ejemplo de esto es en </w:t>
      </w:r>
      <w:r w:rsidRPr="006021C0">
        <w:rPr>
          <w:rFonts w:ascii="Arial" w:hAnsi="Arial" w:cs="Arial"/>
          <w:sz w:val="24"/>
          <w:szCs w:val="24"/>
        </w:rPr>
        <w:lastRenderedPageBreak/>
        <w:t>algunos casos de amenazas que, por estructura o lógica, estas no aplican. Se detallan algunas de estas en los siguientes puntos.</w:t>
      </w:r>
    </w:p>
    <w:p w14:paraId="6B9AD656" w14:textId="77777777" w:rsidR="0033755E" w:rsidRPr="006021C0" w:rsidRDefault="0033755E" w:rsidP="00551A12">
      <w:pPr>
        <w:jc w:val="both"/>
        <w:rPr>
          <w:rFonts w:ascii="Arial" w:hAnsi="Arial" w:cs="Arial"/>
          <w:sz w:val="24"/>
          <w:szCs w:val="24"/>
        </w:rPr>
      </w:pPr>
      <w:r w:rsidRPr="006021C0">
        <w:rPr>
          <w:rFonts w:ascii="Arial" w:hAnsi="Arial" w:cs="Arial"/>
          <w:sz w:val="24"/>
          <w:szCs w:val="24"/>
        </w:rPr>
        <w:t xml:space="preserve">Los datos de las aplicaciones se han separado del resto de datos, ya que a estos datos se pueden acceder desde el exterior, porque son gestionados por terceros que tiene acceso a ella, por tanto, no pueden tener el mismo nivel de impacto una amenaza sobre estos que sobre los datos que gestionan los trabajadores como por ejemplo los datos del sistema operativo, antivirus, etc. </w:t>
      </w:r>
    </w:p>
    <w:p w14:paraId="2E1D8C8A" w14:textId="77777777" w:rsidR="0033755E" w:rsidRPr="006021C0" w:rsidRDefault="0033755E" w:rsidP="00551A12">
      <w:pPr>
        <w:jc w:val="both"/>
        <w:rPr>
          <w:rFonts w:ascii="Arial" w:hAnsi="Arial" w:cs="Arial"/>
          <w:sz w:val="24"/>
          <w:szCs w:val="24"/>
        </w:rPr>
      </w:pPr>
      <w:r w:rsidRPr="006021C0">
        <w:rPr>
          <w:rFonts w:ascii="Arial" w:hAnsi="Arial" w:cs="Arial"/>
          <w:sz w:val="24"/>
          <w:szCs w:val="24"/>
        </w:rPr>
        <w:t>Es decir, se ha intentado dar un poco de sentido a los datos, agrupando los activos según qué tipo de servicio ofrecen y quién podrá acceder a ellos. De esta manera, se enriquecen los números y se ajusta más a la realidad, ya que no es lo mismo acceder a un servicio interno como un antivirus, que a un servicio externo al que se puede acceder desde el exterior y manipular datos en ellos. Este es el motivo principal por el que se ha optado a agrupar los activos según las tablas que se presentan a continuación.</w:t>
      </w:r>
    </w:p>
    <w:p w14:paraId="3EA5682B" w14:textId="77777777" w:rsidR="0033755E" w:rsidRPr="006021C0" w:rsidRDefault="0033755E" w:rsidP="00551A12">
      <w:pPr>
        <w:jc w:val="both"/>
        <w:rPr>
          <w:rFonts w:ascii="Arial" w:hAnsi="Arial" w:cs="Arial"/>
          <w:sz w:val="24"/>
          <w:szCs w:val="24"/>
        </w:rPr>
      </w:pPr>
    </w:p>
    <w:p w14:paraId="6A9A11E2" w14:textId="77777777" w:rsidR="0033755E" w:rsidRPr="006021C0" w:rsidRDefault="0033755E" w:rsidP="00551A12">
      <w:pPr>
        <w:pStyle w:val="Ttulo1"/>
        <w:jc w:val="both"/>
        <w:rPr>
          <w:rFonts w:ascii="Arial" w:hAnsi="Arial" w:cs="Arial"/>
          <w:sz w:val="24"/>
          <w:szCs w:val="24"/>
        </w:rPr>
      </w:pPr>
      <w:bookmarkStart w:id="15" w:name="_Toc165993324"/>
      <w:r w:rsidRPr="006021C0">
        <w:rPr>
          <w:rFonts w:ascii="Arial" w:hAnsi="Arial" w:cs="Arial"/>
          <w:sz w:val="24"/>
          <w:szCs w:val="24"/>
        </w:rPr>
        <w:t>Amenazas</w:t>
      </w:r>
      <w:bookmarkEnd w:id="15"/>
    </w:p>
    <w:p w14:paraId="33AD0A42" w14:textId="77777777" w:rsidR="0033755E" w:rsidRPr="006021C0" w:rsidRDefault="0033755E" w:rsidP="00551A12">
      <w:pPr>
        <w:pStyle w:val="Sinespaciado"/>
        <w:rPr>
          <w:rFonts w:ascii="Arial" w:hAnsi="Arial" w:cs="Arial"/>
          <w:sz w:val="24"/>
          <w:szCs w:val="24"/>
        </w:rPr>
      </w:pPr>
      <w:r w:rsidRPr="006021C0">
        <w:rPr>
          <w:rFonts w:ascii="Arial" w:hAnsi="Arial" w:cs="Arial"/>
          <w:sz w:val="24"/>
          <w:szCs w:val="24"/>
        </w:rPr>
        <w:t>Tabla 4: Clasificación Amenazas</w:t>
      </w:r>
    </w:p>
    <w:tbl>
      <w:tblPr>
        <w:tblW w:w="5000" w:type="pct"/>
        <w:tblCellMar>
          <w:left w:w="5" w:type="dxa"/>
          <w:right w:w="21" w:type="dxa"/>
        </w:tblCellMar>
        <w:tblLook w:val="04A0" w:firstRow="1" w:lastRow="0" w:firstColumn="1" w:lastColumn="0" w:noHBand="0" w:noVBand="1"/>
      </w:tblPr>
      <w:tblGrid>
        <w:gridCol w:w="9"/>
        <w:gridCol w:w="2134"/>
        <w:gridCol w:w="11"/>
        <w:gridCol w:w="6684"/>
      </w:tblGrid>
      <w:tr w:rsidR="0033755E" w:rsidRPr="006021C0" w14:paraId="176338A6" w14:textId="77777777" w:rsidTr="0033755E">
        <w:trPr>
          <w:trHeight w:val="332"/>
        </w:trPr>
        <w:tc>
          <w:tcPr>
            <w:tcW w:w="5000" w:type="pct"/>
            <w:gridSpan w:val="4"/>
            <w:tcBorders>
              <w:top w:val="nil"/>
              <w:left w:val="nil"/>
              <w:bottom w:val="nil"/>
              <w:right w:val="nil"/>
            </w:tcBorders>
            <w:shd w:val="clear" w:color="auto" w:fill="4F81BB"/>
          </w:tcPr>
          <w:p w14:paraId="106F42D2" w14:textId="77777777" w:rsidR="0033755E" w:rsidRPr="006021C0" w:rsidRDefault="0033755E" w:rsidP="00551A12">
            <w:pPr>
              <w:ind w:left="560"/>
              <w:jc w:val="both"/>
              <w:rPr>
                <w:rFonts w:ascii="Arial" w:hAnsi="Arial" w:cs="Arial"/>
                <w:sz w:val="24"/>
                <w:szCs w:val="24"/>
              </w:rPr>
            </w:pPr>
            <w:r w:rsidRPr="006021C0">
              <w:rPr>
                <w:rFonts w:ascii="Arial" w:eastAsia="Arial" w:hAnsi="Arial" w:cs="Arial"/>
                <w:b/>
                <w:sz w:val="24"/>
                <w:szCs w:val="24"/>
              </w:rPr>
              <w:t>ACTIVO                                                                AMENAZA</w:t>
            </w:r>
            <w:r w:rsidRPr="006021C0">
              <w:rPr>
                <w:rFonts w:ascii="Arial" w:hAnsi="Arial" w:cs="Arial"/>
                <w:sz w:val="24"/>
                <w:szCs w:val="24"/>
              </w:rPr>
              <w:t xml:space="preserve"> </w:t>
            </w:r>
          </w:p>
        </w:tc>
      </w:tr>
      <w:tr w:rsidR="0033755E" w:rsidRPr="006021C0" w14:paraId="07C3B7E2" w14:textId="77777777" w:rsidTr="0033755E">
        <w:trPr>
          <w:trHeight w:val="648"/>
        </w:trPr>
        <w:tc>
          <w:tcPr>
            <w:tcW w:w="1044" w:type="pct"/>
            <w:gridSpan w:val="2"/>
            <w:vMerge w:val="restart"/>
            <w:tcBorders>
              <w:top w:val="nil"/>
              <w:left w:val="single" w:sz="5" w:space="0" w:color="93B3D5"/>
              <w:bottom w:val="single" w:sz="5" w:space="0" w:color="93B3D5"/>
              <w:right w:val="single" w:sz="5" w:space="0" w:color="93B3D5"/>
            </w:tcBorders>
            <w:shd w:val="clear" w:color="auto" w:fill="DBE3EF"/>
          </w:tcPr>
          <w:p w14:paraId="54810149" w14:textId="77777777" w:rsidR="0033755E" w:rsidRPr="006021C0" w:rsidRDefault="0033755E" w:rsidP="00551A12">
            <w:pPr>
              <w:jc w:val="both"/>
              <w:rPr>
                <w:rFonts w:ascii="Arial" w:hAnsi="Arial" w:cs="Arial"/>
                <w:sz w:val="24"/>
                <w:szCs w:val="24"/>
              </w:rPr>
            </w:pPr>
            <w:r w:rsidRPr="006021C0">
              <w:rPr>
                <w:rFonts w:ascii="Arial" w:eastAsia="Times New Roman" w:hAnsi="Arial" w:cs="Arial"/>
                <w:sz w:val="24"/>
                <w:szCs w:val="24"/>
              </w:rPr>
              <w:t xml:space="preserve"> </w:t>
            </w:r>
          </w:p>
          <w:p w14:paraId="741B2435" w14:textId="77777777" w:rsidR="0033755E" w:rsidRPr="006021C0" w:rsidRDefault="0033755E" w:rsidP="00551A12">
            <w:pPr>
              <w:jc w:val="both"/>
              <w:rPr>
                <w:rFonts w:ascii="Arial" w:hAnsi="Arial" w:cs="Arial"/>
                <w:sz w:val="24"/>
                <w:szCs w:val="24"/>
              </w:rPr>
            </w:pPr>
            <w:r w:rsidRPr="006021C0">
              <w:rPr>
                <w:rFonts w:ascii="Arial" w:eastAsia="Times New Roman" w:hAnsi="Arial" w:cs="Arial"/>
                <w:sz w:val="24"/>
                <w:szCs w:val="24"/>
              </w:rPr>
              <w:t xml:space="preserve"> </w:t>
            </w:r>
          </w:p>
          <w:p w14:paraId="50490B86" w14:textId="77777777" w:rsidR="0033755E" w:rsidRPr="006021C0" w:rsidRDefault="0033755E" w:rsidP="00551A12">
            <w:pPr>
              <w:ind w:left="124"/>
              <w:jc w:val="both"/>
              <w:rPr>
                <w:rFonts w:ascii="Arial" w:hAnsi="Arial" w:cs="Arial"/>
                <w:sz w:val="24"/>
                <w:szCs w:val="24"/>
              </w:rPr>
            </w:pPr>
            <w:r w:rsidRPr="006021C0">
              <w:rPr>
                <w:rFonts w:ascii="Arial" w:eastAsia="Arial" w:hAnsi="Arial" w:cs="Arial"/>
                <w:b/>
                <w:sz w:val="24"/>
                <w:szCs w:val="24"/>
              </w:rPr>
              <w:t>[L] Lugar</w:t>
            </w:r>
            <w:r w:rsidRPr="006021C0">
              <w:rPr>
                <w:rFonts w:ascii="Arial" w:hAnsi="Arial" w:cs="Arial"/>
                <w:sz w:val="24"/>
                <w:szCs w:val="24"/>
              </w:rPr>
              <w:t xml:space="preserve"> </w:t>
            </w:r>
          </w:p>
        </w:tc>
        <w:tc>
          <w:tcPr>
            <w:tcW w:w="3956" w:type="pct"/>
            <w:gridSpan w:val="2"/>
            <w:tcBorders>
              <w:top w:val="nil"/>
              <w:left w:val="single" w:sz="5" w:space="0" w:color="93B3D5"/>
              <w:bottom w:val="single" w:sz="5" w:space="0" w:color="93B3D5"/>
              <w:right w:val="single" w:sz="5" w:space="0" w:color="93B3D5"/>
            </w:tcBorders>
            <w:shd w:val="clear" w:color="auto" w:fill="DBE3EF"/>
          </w:tcPr>
          <w:p w14:paraId="1D4C00B4" w14:textId="77777777" w:rsidR="0033755E" w:rsidRPr="006021C0" w:rsidRDefault="0033755E" w:rsidP="00551A12">
            <w:pPr>
              <w:ind w:left="316" w:right="156"/>
              <w:jc w:val="both"/>
              <w:rPr>
                <w:rFonts w:ascii="Arial" w:hAnsi="Arial" w:cs="Arial"/>
                <w:sz w:val="24"/>
                <w:szCs w:val="24"/>
              </w:rPr>
            </w:pPr>
            <w:r w:rsidRPr="006021C0">
              <w:rPr>
                <w:rFonts w:ascii="Arial" w:hAnsi="Arial" w:cs="Arial"/>
                <w:sz w:val="24"/>
                <w:szCs w:val="24"/>
              </w:rPr>
              <w:t xml:space="preserve">Daño en los equipos y servidores por falta de un Equipo climatización centro de datos </w:t>
            </w:r>
          </w:p>
        </w:tc>
      </w:tr>
      <w:tr w:rsidR="0033755E" w:rsidRPr="006021C0" w14:paraId="23D919BF" w14:textId="77777777" w:rsidTr="0033755E">
        <w:trPr>
          <w:trHeight w:val="326"/>
        </w:trPr>
        <w:tc>
          <w:tcPr>
            <w:tcW w:w="1044" w:type="pct"/>
            <w:gridSpan w:val="2"/>
            <w:vMerge/>
            <w:tcBorders>
              <w:top w:val="nil"/>
              <w:left w:val="single" w:sz="5" w:space="0" w:color="93B3D5"/>
              <w:bottom w:val="single" w:sz="5" w:space="0" w:color="93B3D5"/>
              <w:right w:val="single" w:sz="5" w:space="0" w:color="93B3D5"/>
            </w:tcBorders>
          </w:tcPr>
          <w:p w14:paraId="7A721F4E" w14:textId="77777777" w:rsidR="0033755E" w:rsidRPr="006021C0" w:rsidRDefault="0033755E" w:rsidP="00551A12">
            <w:pPr>
              <w:jc w:val="both"/>
              <w:rPr>
                <w:rFonts w:ascii="Arial" w:hAnsi="Arial" w:cs="Arial"/>
                <w:sz w:val="24"/>
                <w:szCs w:val="24"/>
              </w:rPr>
            </w:pPr>
          </w:p>
        </w:tc>
        <w:tc>
          <w:tcPr>
            <w:tcW w:w="3956" w:type="pct"/>
            <w:gridSpan w:val="2"/>
            <w:tcBorders>
              <w:top w:val="single" w:sz="5" w:space="0" w:color="93B3D5"/>
              <w:left w:val="single" w:sz="5" w:space="0" w:color="93B3D5"/>
              <w:bottom w:val="single" w:sz="5" w:space="0" w:color="93B3D5"/>
              <w:right w:val="single" w:sz="5" w:space="0" w:color="93B3D5"/>
            </w:tcBorders>
          </w:tcPr>
          <w:p w14:paraId="0727FB1C" w14:textId="77777777" w:rsidR="0033755E" w:rsidRPr="006021C0" w:rsidRDefault="0033755E" w:rsidP="00551A12">
            <w:pPr>
              <w:ind w:left="122"/>
              <w:jc w:val="both"/>
              <w:rPr>
                <w:rFonts w:ascii="Arial" w:hAnsi="Arial" w:cs="Arial"/>
                <w:sz w:val="24"/>
                <w:szCs w:val="24"/>
              </w:rPr>
            </w:pPr>
            <w:r w:rsidRPr="006021C0">
              <w:rPr>
                <w:rFonts w:ascii="Arial" w:hAnsi="Arial" w:cs="Arial"/>
                <w:sz w:val="24"/>
                <w:szCs w:val="24"/>
              </w:rPr>
              <w:t xml:space="preserve">Mal estado de Equipos extintores </w:t>
            </w:r>
          </w:p>
        </w:tc>
      </w:tr>
      <w:tr w:rsidR="0033755E" w:rsidRPr="006021C0" w14:paraId="627BC052" w14:textId="77777777" w:rsidTr="0033755E">
        <w:trPr>
          <w:trHeight w:val="647"/>
        </w:trPr>
        <w:tc>
          <w:tcPr>
            <w:tcW w:w="1044" w:type="pct"/>
            <w:gridSpan w:val="2"/>
            <w:vMerge w:val="restart"/>
            <w:tcBorders>
              <w:top w:val="single" w:sz="5" w:space="0" w:color="93B3D5"/>
              <w:left w:val="single" w:sz="5" w:space="0" w:color="93B3D5"/>
              <w:bottom w:val="single" w:sz="5" w:space="0" w:color="93B3D5"/>
              <w:right w:val="single" w:sz="5" w:space="0" w:color="93B3D5"/>
            </w:tcBorders>
            <w:shd w:val="clear" w:color="auto" w:fill="DBE3EF"/>
          </w:tcPr>
          <w:p w14:paraId="5ABD6D2E" w14:textId="77777777" w:rsidR="0033755E" w:rsidRPr="006021C0" w:rsidRDefault="0033755E" w:rsidP="00551A12">
            <w:pPr>
              <w:spacing w:after="34"/>
              <w:jc w:val="both"/>
              <w:rPr>
                <w:rFonts w:ascii="Arial" w:hAnsi="Arial" w:cs="Arial"/>
                <w:sz w:val="24"/>
                <w:szCs w:val="24"/>
              </w:rPr>
            </w:pPr>
            <w:r w:rsidRPr="006021C0">
              <w:rPr>
                <w:rFonts w:ascii="Arial" w:eastAsia="Times New Roman" w:hAnsi="Arial" w:cs="Arial"/>
                <w:sz w:val="24"/>
                <w:szCs w:val="24"/>
              </w:rPr>
              <w:t xml:space="preserve"> </w:t>
            </w:r>
          </w:p>
          <w:p w14:paraId="301271C7" w14:textId="77777777" w:rsidR="0033755E" w:rsidRPr="006021C0" w:rsidRDefault="0033755E" w:rsidP="00551A12">
            <w:pPr>
              <w:spacing w:after="35" w:line="216" w:lineRule="auto"/>
              <w:ind w:right="1768"/>
              <w:jc w:val="both"/>
              <w:rPr>
                <w:rFonts w:ascii="Arial" w:hAnsi="Arial" w:cs="Arial"/>
                <w:sz w:val="24"/>
                <w:szCs w:val="24"/>
              </w:rPr>
            </w:pPr>
            <w:r w:rsidRPr="006021C0">
              <w:rPr>
                <w:rFonts w:ascii="Arial" w:eastAsia="Times New Roman" w:hAnsi="Arial" w:cs="Arial"/>
                <w:sz w:val="24"/>
                <w:szCs w:val="24"/>
              </w:rPr>
              <w:t xml:space="preserve">      </w:t>
            </w:r>
          </w:p>
          <w:p w14:paraId="4EA3A0A1" w14:textId="77777777" w:rsidR="0033755E" w:rsidRPr="006021C0" w:rsidRDefault="0033755E" w:rsidP="00551A12">
            <w:pPr>
              <w:ind w:left="184"/>
              <w:jc w:val="both"/>
              <w:rPr>
                <w:rFonts w:ascii="Arial" w:hAnsi="Arial" w:cs="Arial"/>
                <w:sz w:val="24"/>
                <w:szCs w:val="24"/>
              </w:rPr>
            </w:pPr>
            <w:r w:rsidRPr="006021C0">
              <w:rPr>
                <w:rFonts w:ascii="Arial" w:eastAsia="Arial" w:hAnsi="Arial" w:cs="Arial"/>
                <w:b/>
                <w:sz w:val="24"/>
                <w:szCs w:val="24"/>
              </w:rPr>
              <w:t>[HW] Hardware</w:t>
            </w:r>
            <w:r w:rsidRPr="006021C0">
              <w:rPr>
                <w:rFonts w:ascii="Arial" w:hAnsi="Arial" w:cs="Arial"/>
                <w:sz w:val="24"/>
                <w:szCs w:val="24"/>
              </w:rPr>
              <w:t xml:space="preserve"> </w:t>
            </w:r>
          </w:p>
        </w:tc>
        <w:tc>
          <w:tcPr>
            <w:tcW w:w="3956" w:type="pct"/>
            <w:gridSpan w:val="2"/>
            <w:tcBorders>
              <w:top w:val="single" w:sz="5" w:space="0" w:color="93B3D5"/>
              <w:left w:val="single" w:sz="5" w:space="0" w:color="93B3D5"/>
              <w:bottom w:val="single" w:sz="5" w:space="0" w:color="93B3D5"/>
              <w:right w:val="single" w:sz="5" w:space="0" w:color="93B3D5"/>
            </w:tcBorders>
            <w:shd w:val="clear" w:color="auto" w:fill="DBE3EF"/>
          </w:tcPr>
          <w:p w14:paraId="7656294F" w14:textId="77777777" w:rsidR="0033755E" w:rsidRPr="006021C0" w:rsidRDefault="0033755E" w:rsidP="00551A12">
            <w:pPr>
              <w:ind w:left="444" w:right="279"/>
              <w:jc w:val="both"/>
              <w:rPr>
                <w:rFonts w:ascii="Arial" w:hAnsi="Arial" w:cs="Arial"/>
                <w:sz w:val="24"/>
                <w:szCs w:val="24"/>
              </w:rPr>
            </w:pPr>
            <w:r w:rsidRPr="006021C0">
              <w:rPr>
                <w:rFonts w:ascii="Arial" w:hAnsi="Arial" w:cs="Arial"/>
                <w:sz w:val="24"/>
                <w:szCs w:val="24"/>
              </w:rPr>
              <w:t xml:space="preserve">Alteración, suplantación, eliminación o Divulgación Datos Servidor correo </w:t>
            </w:r>
          </w:p>
        </w:tc>
      </w:tr>
      <w:tr w:rsidR="0033755E" w:rsidRPr="006021C0" w14:paraId="3FECAEDB" w14:textId="77777777" w:rsidTr="0033755E">
        <w:trPr>
          <w:trHeight w:val="356"/>
        </w:trPr>
        <w:tc>
          <w:tcPr>
            <w:tcW w:w="1044" w:type="pct"/>
            <w:gridSpan w:val="2"/>
            <w:vMerge/>
            <w:tcBorders>
              <w:top w:val="nil"/>
              <w:left w:val="single" w:sz="5" w:space="0" w:color="93B3D5"/>
              <w:bottom w:val="nil"/>
              <w:right w:val="single" w:sz="5" w:space="0" w:color="93B3D5"/>
            </w:tcBorders>
          </w:tcPr>
          <w:p w14:paraId="408DF71C" w14:textId="77777777" w:rsidR="0033755E" w:rsidRPr="006021C0" w:rsidRDefault="0033755E" w:rsidP="0033755E">
            <w:pPr>
              <w:rPr>
                <w:rFonts w:ascii="Arial" w:hAnsi="Arial" w:cs="Arial"/>
                <w:sz w:val="24"/>
                <w:szCs w:val="24"/>
              </w:rPr>
            </w:pPr>
          </w:p>
        </w:tc>
        <w:tc>
          <w:tcPr>
            <w:tcW w:w="3956" w:type="pct"/>
            <w:gridSpan w:val="2"/>
            <w:tcBorders>
              <w:top w:val="single" w:sz="5" w:space="0" w:color="93B3D5"/>
              <w:left w:val="single" w:sz="5" w:space="0" w:color="93B3D5"/>
              <w:bottom w:val="single" w:sz="13" w:space="0" w:color="DBE3EF"/>
              <w:right w:val="single" w:sz="5" w:space="0" w:color="93B3D5"/>
            </w:tcBorders>
          </w:tcPr>
          <w:p w14:paraId="214DC78A" w14:textId="77777777" w:rsidR="0033755E" w:rsidRPr="006021C0" w:rsidRDefault="0033755E" w:rsidP="0033755E">
            <w:pPr>
              <w:ind w:left="110"/>
              <w:jc w:val="center"/>
              <w:rPr>
                <w:rFonts w:ascii="Arial" w:hAnsi="Arial" w:cs="Arial"/>
                <w:sz w:val="24"/>
                <w:szCs w:val="24"/>
              </w:rPr>
            </w:pPr>
            <w:r w:rsidRPr="006021C0">
              <w:rPr>
                <w:rFonts w:ascii="Arial" w:hAnsi="Arial" w:cs="Arial"/>
                <w:sz w:val="24"/>
                <w:szCs w:val="24"/>
              </w:rPr>
              <w:t xml:space="preserve">Pérdida o robo Dispositivos móviles </w:t>
            </w:r>
          </w:p>
        </w:tc>
      </w:tr>
      <w:tr w:rsidR="0033755E" w:rsidRPr="006021C0" w14:paraId="742BE0CD" w14:textId="77777777" w:rsidTr="0033755E">
        <w:trPr>
          <w:trHeight w:val="288"/>
        </w:trPr>
        <w:tc>
          <w:tcPr>
            <w:tcW w:w="1044" w:type="pct"/>
            <w:gridSpan w:val="2"/>
            <w:vMerge/>
            <w:tcBorders>
              <w:top w:val="nil"/>
              <w:left w:val="single" w:sz="5" w:space="0" w:color="93B3D5"/>
              <w:bottom w:val="nil"/>
              <w:right w:val="single" w:sz="5" w:space="0" w:color="93B3D5"/>
            </w:tcBorders>
          </w:tcPr>
          <w:p w14:paraId="75FCEA76" w14:textId="77777777" w:rsidR="0033755E" w:rsidRPr="006021C0" w:rsidRDefault="0033755E" w:rsidP="0033755E">
            <w:pPr>
              <w:rPr>
                <w:rFonts w:ascii="Arial" w:hAnsi="Arial" w:cs="Arial"/>
                <w:sz w:val="24"/>
                <w:szCs w:val="24"/>
              </w:rPr>
            </w:pPr>
          </w:p>
        </w:tc>
        <w:tc>
          <w:tcPr>
            <w:tcW w:w="3956" w:type="pct"/>
            <w:gridSpan w:val="2"/>
            <w:tcBorders>
              <w:top w:val="single" w:sz="13" w:space="0" w:color="DBE3EF"/>
              <w:left w:val="single" w:sz="5" w:space="0" w:color="93B3D5"/>
              <w:bottom w:val="single" w:sz="13" w:space="0" w:color="DBE3EF"/>
              <w:right w:val="single" w:sz="5" w:space="0" w:color="93B3D5"/>
            </w:tcBorders>
            <w:shd w:val="clear" w:color="auto" w:fill="DBE3EF"/>
          </w:tcPr>
          <w:p w14:paraId="02BBA815" w14:textId="77777777" w:rsidR="0033755E" w:rsidRPr="006021C0" w:rsidRDefault="0033755E" w:rsidP="0033755E">
            <w:pPr>
              <w:ind w:left="115"/>
              <w:jc w:val="center"/>
              <w:rPr>
                <w:rFonts w:ascii="Arial" w:hAnsi="Arial" w:cs="Arial"/>
                <w:sz w:val="24"/>
                <w:szCs w:val="24"/>
              </w:rPr>
            </w:pPr>
            <w:r w:rsidRPr="006021C0">
              <w:rPr>
                <w:rFonts w:ascii="Arial" w:hAnsi="Arial" w:cs="Arial"/>
                <w:sz w:val="24"/>
                <w:szCs w:val="24"/>
              </w:rPr>
              <w:t xml:space="preserve">Daño o alteración Equipos de Escritorio </w:t>
            </w:r>
          </w:p>
        </w:tc>
      </w:tr>
      <w:tr w:rsidR="0033755E" w:rsidRPr="006021C0" w14:paraId="266AD07C" w14:textId="77777777" w:rsidTr="0033755E">
        <w:trPr>
          <w:trHeight w:val="368"/>
        </w:trPr>
        <w:tc>
          <w:tcPr>
            <w:tcW w:w="1044" w:type="pct"/>
            <w:gridSpan w:val="2"/>
            <w:vMerge/>
            <w:tcBorders>
              <w:top w:val="nil"/>
              <w:left w:val="single" w:sz="5" w:space="0" w:color="93B3D5"/>
              <w:bottom w:val="nil"/>
              <w:right w:val="single" w:sz="5" w:space="0" w:color="93B3D5"/>
            </w:tcBorders>
          </w:tcPr>
          <w:p w14:paraId="525C1B00" w14:textId="77777777" w:rsidR="0033755E" w:rsidRPr="006021C0" w:rsidRDefault="0033755E" w:rsidP="0033755E">
            <w:pPr>
              <w:rPr>
                <w:rFonts w:ascii="Arial" w:hAnsi="Arial" w:cs="Arial"/>
                <w:sz w:val="24"/>
                <w:szCs w:val="24"/>
              </w:rPr>
            </w:pPr>
          </w:p>
        </w:tc>
        <w:tc>
          <w:tcPr>
            <w:tcW w:w="3956" w:type="pct"/>
            <w:gridSpan w:val="2"/>
            <w:tcBorders>
              <w:top w:val="single" w:sz="13" w:space="0" w:color="DBE3EF"/>
              <w:left w:val="single" w:sz="5" w:space="0" w:color="93B3D5"/>
              <w:bottom w:val="single" w:sz="13" w:space="0" w:color="DBE3EF"/>
              <w:right w:val="single" w:sz="5" w:space="0" w:color="93B3D5"/>
            </w:tcBorders>
          </w:tcPr>
          <w:p w14:paraId="3284A997" w14:textId="77777777" w:rsidR="0033755E" w:rsidRPr="006021C0" w:rsidRDefault="0033755E" w:rsidP="0033755E">
            <w:pPr>
              <w:ind w:left="110"/>
              <w:jc w:val="center"/>
              <w:rPr>
                <w:rFonts w:ascii="Arial" w:hAnsi="Arial" w:cs="Arial"/>
                <w:sz w:val="24"/>
                <w:szCs w:val="24"/>
              </w:rPr>
            </w:pPr>
            <w:r w:rsidRPr="006021C0">
              <w:rPr>
                <w:rFonts w:ascii="Arial" w:hAnsi="Arial" w:cs="Arial"/>
                <w:sz w:val="24"/>
                <w:szCs w:val="24"/>
              </w:rPr>
              <w:t xml:space="preserve">Daño, alteración o fuga de información Equipos Portátiles </w:t>
            </w:r>
          </w:p>
        </w:tc>
      </w:tr>
      <w:tr w:rsidR="0033755E" w:rsidRPr="006021C0" w14:paraId="2F391111" w14:textId="77777777" w:rsidTr="0033755E">
        <w:trPr>
          <w:trHeight w:val="284"/>
        </w:trPr>
        <w:tc>
          <w:tcPr>
            <w:tcW w:w="1044" w:type="pct"/>
            <w:gridSpan w:val="2"/>
            <w:vMerge/>
            <w:tcBorders>
              <w:top w:val="nil"/>
              <w:left w:val="single" w:sz="5" w:space="0" w:color="93B3D5"/>
              <w:bottom w:val="nil"/>
              <w:right w:val="single" w:sz="5" w:space="0" w:color="93B3D5"/>
            </w:tcBorders>
          </w:tcPr>
          <w:p w14:paraId="6ACCFB96" w14:textId="77777777" w:rsidR="0033755E" w:rsidRPr="006021C0" w:rsidRDefault="0033755E" w:rsidP="0033755E">
            <w:pPr>
              <w:rPr>
                <w:rFonts w:ascii="Arial" w:hAnsi="Arial" w:cs="Arial"/>
                <w:sz w:val="24"/>
                <w:szCs w:val="24"/>
              </w:rPr>
            </w:pPr>
          </w:p>
        </w:tc>
        <w:tc>
          <w:tcPr>
            <w:tcW w:w="3956" w:type="pct"/>
            <w:gridSpan w:val="2"/>
            <w:tcBorders>
              <w:top w:val="single" w:sz="13" w:space="0" w:color="DBE3EF"/>
              <w:left w:val="single" w:sz="5" w:space="0" w:color="93B3D5"/>
              <w:bottom w:val="single" w:sz="13" w:space="0" w:color="DBE3EF"/>
              <w:right w:val="single" w:sz="5" w:space="0" w:color="93B3D5"/>
            </w:tcBorders>
            <w:shd w:val="clear" w:color="auto" w:fill="DBE3EF"/>
          </w:tcPr>
          <w:p w14:paraId="54DCA1D3" w14:textId="77777777" w:rsidR="0033755E" w:rsidRPr="006021C0" w:rsidRDefault="0033755E" w:rsidP="0033755E">
            <w:pPr>
              <w:ind w:left="118"/>
              <w:jc w:val="center"/>
              <w:rPr>
                <w:rFonts w:ascii="Arial" w:hAnsi="Arial" w:cs="Arial"/>
                <w:sz w:val="24"/>
                <w:szCs w:val="24"/>
              </w:rPr>
            </w:pPr>
            <w:r w:rsidRPr="006021C0">
              <w:rPr>
                <w:rFonts w:ascii="Arial" w:hAnsi="Arial" w:cs="Arial"/>
                <w:sz w:val="24"/>
                <w:szCs w:val="24"/>
              </w:rPr>
              <w:t xml:space="preserve">Daño o alteración Impresoras </w:t>
            </w:r>
          </w:p>
        </w:tc>
      </w:tr>
      <w:tr w:rsidR="0033755E" w:rsidRPr="006021C0" w14:paraId="3EA1C1AE" w14:textId="77777777" w:rsidTr="0033755E">
        <w:trPr>
          <w:trHeight w:val="368"/>
        </w:trPr>
        <w:tc>
          <w:tcPr>
            <w:tcW w:w="1044" w:type="pct"/>
            <w:gridSpan w:val="2"/>
            <w:vMerge/>
            <w:tcBorders>
              <w:top w:val="nil"/>
              <w:left w:val="single" w:sz="5" w:space="0" w:color="93B3D5"/>
              <w:bottom w:val="nil"/>
              <w:right w:val="single" w:sz="5" w:space="0" w:color="93B3D5"/>
            </w:tcBorders>
          </w:tcPr>
          <w:p w14:paraId="3B5084DB" w14:textId="77777777" w:rsidR="0033755E" w:rsidRPr="006021C0" w:rsidRDefault="0033755E" w:rsidP="0033755E">
            <w:pPr>
              <w:rPr>
                <w:rFonts w:ascii="Arial" w:hAnsi="Arial" w:cs="Arial"/>
                <w:sz w:val="24"/>
                <w:szCs w:val="24"/>
              </w:rPr>
            </w:pPr>
          </w:p>
        </w:tc>
        <w:tc>
          <w:tcPr>
            <w:tcW w:w="3956" w:type="pct"/>
            <w:gridSpan w:val="2"/>
            <w:tcBorders>
              <w:top w:val="single" w:sz="13" w:space="0" w:color="DBE3EF"/>
              <w:left w:val="single" w:sz="5" w:space="0" w:color="93B3D5"/>
              <w:bottom w:val="single" w:sz="13" w:space="0" w:color="DBE3EF"/>
              <w:right w:val="single" w:sz="5" w:space="0" w:color="93B3D5"/>
            </w:tcBorders>
          </w:tcPr>
          <w:p w14:paraId="1B058A92" w14:textId="77777777" w:rsidR="0033755E" w:rsidRPr="006021C0" w:rsidRDefault="0033755E" w:rsidP="0033755E">
            <w:pPr>
              <w:ind w:left="102"/>
              <w:jc w:val="center"/>
              <w:rPr>
                <w:rFonts w:ascii="Arial" w:hAnsi="Arial" w:cs="Arial"/>
                <w:sz w:val="24"/>
                <w:szCs w:val="24"/>
              </w:rPr>
            </w:pPr>
            <w:r w:rsidRPr="006021C0">
              <w:rPr>
                <w:rFonts w:ascii="Arial" w:hAnsi="Arial" w:cs="Arial"/>
                <w:sz w:val="24"/>
                <w:szCs w:val="24"/>
              </w:rPr>
              <w:t xml:space="preserve">Daño, alteración o fuga de información Servidor Aplicaciones </w:t>
            </w:r>
          </w:p>
        </w:tc>
      </w:tr>
      <w:tr w:rsidR="0033755E" w:rsidRPr="006021C0" w14:paraId="70239A63" w14:textId="77777777" w:rsidTr="0033755E">
        <w:trPr>
          <w:trHeight w:val="289"/>
        </w:trPr>
        <w:tc>
          <w:tcPr>
            <w:tcW w:w="1044" w:type="pct"/>
            <w:gridSpan w:val="2"/>
            <w:vMerge/>
            <w:tcBorders>
              <w:top w:val="nil"/>
              <w:left w:val="single" w:sz="5" w:space="0" w:color="93B3D5"/>
              <w:bottom w:val="nil"/>
              <w:right w:val="single" w:sz="5" w:space="0" w:color="93B3D5"/>
            </w:tcBorders>
          </w:tcPr>
          <w:p w14:paraId="5E90045B" w14:textId="77777777" w:rsidR="0033755E" w:rsidRPr="006021C0" w:rsidRDefault="0033755E" w:rsidP="0033755E">
            <w:pPr>
              <w:rPr>
                <w:rFonts w:ascii="Arial" w:hAnsi="Arial" w:cs="Arial"/>
                <w:sz w:val="24"/>
                <w:szCs w:val="24"/>
              </w:rPr>
            </w:pPr>
          </w:p>
        </w:tc>
        <w:tc>
          <w:tcPr>
            <w:tcW w:w="3956" w:type="pct"/>
            <w:gridSpan w:val="2"/>
            <w:tcBorders>
              <w:top w:val="single" w:sz="13" w:space="0" w:color="DBE3EF"/>
              <w:left w:val="single" w:sz="5" w:space="0" w:color="93B3D5"/>
              <w:bottom w:val="single" w:sz="13" w:space="0" w:color="DBE3EF"/>
              <w:right w:val="single" w:sz="5" w:space="0" w:color="93B3D5"/>
            </w:tcBorders>
            <w:shd w:val="clear" w:color="auto" w:fill="DBE3EF"/>
          </w:tcPr>
          <w:p w14:paraId="5603F039" w14:textId="77777777" w:rsidR="0033755E" w:rsidRPr="006021C0" w:rsidRDefault="0033755E" w:rsidP="0033755E">
            <w:pPr>
              <w:ind w:left="111"/>
              <w:jc w:val="center"/>
              <w:rPr>
                <w:rFonts w:ascii="Arial" w:hAnsi="Arial" w:cs="Arial"/>
                <w:sz w:val="24"/>
                <w:szCs w:val="24"/>
              </w:rPr>
            </w:pPr>
            <w:r w:rsidRPr="006021C0">
              <w:rPr>
                <w:rFonts w:ascii="Arial" w:hAnsi="Arial" w:cs="Arial"/>
                <w:sz w:val="24"/>
                <w:szCs w:val="24"/>
              </w:rPr>
              <w:t xml:space="preserve">Daño, alteración o fuga de información Servidor backup o de nass de red </w:t>
            </w:r>
          </w:p>
        </w:tc>
      </w:tr>
      <w:tr w:rsidR="0033755E" w:rsidRPr="006021C0" w14:paraId="5390F226" w14:textId="77777777" w:rsidTr="0033755E">
        <w:trPr>
          <w:trHeight w:val="332"/>
        </w:trPr>
        <w:tc>
          <w:tcPr>
            <w:tcW w:w="1044" w:type="pct"/>
            <w:gridSpan w:val="2"/>
            <w:vMerge/>
            <w:tcBorders>
              <w:top w:val="nil"/>
              <w:left w:val="single" w:sz="5" w:space="0" w:color="93B3D5"/>
              <w:bottom w:val="single" w:sz="5" w:space="0" w:color="93B3D5"/>
              <w:right w:val="single" w:sz="5" w:space="0" w:color="93B3D5"/>
            </w:tcBorders>
          </w:tcPr>
          <w:p w14:paraId="20E6C672" w14:textId="77777777" w:rsidR="0033755E" w:rsidRPr="006021C0" w:rsidRDefault="0033755E" w:rsidP="0033755E">
            <w:pPr>
              <w:rPr>
                <w:rFonts w:ascii="Arial" w:hAnsi="Arial" w:cs="Arial"/>
                <w:sz w:val="24"/>
                <w:szCs w:val="24"/>
              </w:rPr>
            </w:pPr>
          </w:p>
        </w:tc>
        <w:tc>
          <w:tcPr>
            <w:tcW w:w="3956" w:type="pct"/>
            <w:gridSpan w:val="2"/>
            <w:tcBorders>
              <w:top w:val="single" w:sz="13" w:space="0" w:color="DBE3EF"/>
              <w:left w:val="single" w:sz="5" w:space="0" w:color="93B3D5"/>
              <w:bottom w:val="single" w:sz="5" w:space="0" w:color="93B3D5"/>
              <w:right w:val="single" w:sz="5" w:space="0" w:color="93B3D5"/>
            </w:tcBorders>
          </w:tcPr>
          <w:p w14:paraId="5057CE44" w14:textId="77777777" w:rsidR="0033755E" w:rsidRPr="006021C0" w:rsidRDefault="0033755E" w:rsidP="0033755E">
            <w:pPr>
              <w:ind w:left="106"/>
              <w:jc w:val="center"/>
              <w:rPr>
                <w:rFonts w:ascii="Arial" w:hAnsi="Arial" w:cs="Arial"/>
                <w:sz w:val="24"/>
                <w:szCs w:val="24"/>
              </w:rPr>
            </w:pPr>
            <w:r w:rsidRPr="006021C0">
              <w:rPr>
                <w:rFonts w:ascii="Arial" w:hAnsi="Arial" w:cs="Arial"/>
                <w:sz w:val="24"/>
                <w:szCs w:val="24"/>
              </w:rPr>
              <w:t xml:space="preserve">Daño, alteración o fuga de información Servidor Bases de datos </w:t>
            </w:r>
          </w:p>
        </w:tc>
      </w:tr>
      <w:tr w:rsidR="0033755E" w:rsidRPr="006021C0" w14:paraId="450CD5F7" w14:textId="77777777" w:rsidTr="0033755E">
        <w:tblPrEx>
          <w:tblCellMar>
            <w:left w:w="108" w:type="dxa"/>
            <w:right w:w="108" w:type="dxa"/>
          </w:tblCellMar>
        </w:tblPrEx>
        <w:trPr>
          <w:gridBefore w:val="1"/>
          <w:wBefore w:w="5" w:type="pct"/>
          <w:trHeight w:val="310"/>
        </w:trPr>
        <w:tc>
          <w:tcPr>
            <w:tcW w:w="1044" w:type="pct"/>
            <w:gridSpan w:val="2"/>
            <w:vMerge w:val="restart"/>
            <w:tcBorders>
              <w:top w:val="single" w:sz="13" w:space="0" w:color="DBE3EF"/>
              <w:left w:val="single" w:sz="5" w:space="0" w:color="93B3D5"/>
              <w:bottom w:val="single" w:sz="13" w:space="0" w:color="DBE3EF"/>
              <w:right w:val="single" w:sz="5" w:space="0" w:color="93B3D5"/>
            </w:tcBorders>
            <w:shd w:val="clear" w:color="auto" w:fill="DBE3EF"/>
          </w:tcPr>
          <w:p w14:paraId="7AA687C6" w14:textId="77777777" w:rsidR="0033755E" w:rsidRPr="006021C0" w:rsidRDefault="0033755E" w:rsidP="0033755E">
            <w:pPr>
              <w:ind w:left="7"/>
              <w:rPr>
                <w:rFonts w:ascii="Arial" w:hAnsi="Arial" w:cs="Arial"/>
                <w:sz w:val="24"/>
                <w:szCs w:val="24"/>
              </w:rPr>
            </w:pPr>
          </w:p>
        </w:tc>
        <w:tc>
          <w:tcPr>
            <w:tcW w:w="3952" w:type="pct"/>
            <w:tcBorders>
              <w:top w:val="single" w:sz="13" w:space="0" w:color="DBE3EF"/>
              <w:left w:val="single" w:sz="5" w:space="0" w:color="93B3D5"/>
              <w:bottom w:val="nil"/>
              <w:right w:val="single" w:sz="5" w:space="0" w:color="93B3D5"/>
            </w:tcBorders>
            <w:shd w:val="clear" w:color="auto" w:fill="DBE3EF"/>
          </w:tcPr>
          <w:p w14:paraId="61B3AD51" w14:textId="77777777" w:rsidR="0033755E" w:rsidRPr="006021C0" w:rsidRDefault="0033755E" w:rsidP="0033755E">
            <w:pPr>
              <w:ind w:left="90"/>
              <w:jc w:val="center"/>
              <w:rPr>
                <w:rFonts w:ascii="Arial" w:hAnsi="Arial" w:cs="Arial"/>
                <w:sz w:val="24"/>
                <w:szCs w:val="24"/>
              </w:rPr>
            </w:pPr>
            <w:r w:rsidRPr="006021C0">
              <w:rPr>
                <w:rFonts w:ascii="Arial" w:hAnsi="Arial" w:cs="Arial"/>
                <w:sz w:val="24"/>
                <w:szCs w:val="24"/>
              </w:rPr>
              <w:t xml:space="preserve">Daño, alteración o fuga de información Servidor de correo </w:t>
            </w:r>
          </w:p>
        </w:tc>
      </w:tr>
      <w:tr w:rsidR="0033755E" w:rsidRPr="006021C0" w14:paraId="73AD4A1D" w14:textId="77777777" w:rsidTr="0033755E">
        <w:tblPrEx>
          <w:tblCellMar>
            <w:left w:w="108" w:type="dxa"/>
            <w:right w:w="108" w:type="dxa"/>
          </w:tblCellMar>
        </w:tblPrEx>
        <w:trPr>
          <w:gridBefore w:val="1"/>
          <w:wBefore w:w="5" w:type="pct"/>
          <w:trHeight w:val="661"/>
        </w:trPr>
        <w:tc>
          <w:tcPr>
            <w:tcW w:w="1044" w:type="pct"/>
            <w:gridSpan w:val="2"/>
            <w:vMerge/>
            <w:tcBorders>
              <w:top w:val="nil"/>
              <w:left w:val="single" w:sz="5" w:space="0" w:color="93B3D5"/>
              <w:bottom w:val="single" w:sz="13" w:space="0" w:color="DBE3EF"/>
              <w:right w:val="single" w:sz="5" w:space="0" w:color="93B3D5"/>
            </w:tcBorders>
          </w:tcPr>
          <w:p w14:paraId="187940E5" w14:textId="77777777" w:rsidR="0033755E" w:rsidRPr="006021C0" w:rsidRDefault="0033755E" w:rsidP="0033755E">
            <w:pPr>
              <w:rPr>
                <w:rFonts w:ascii="Arial" w:hAnsi="Arial" w:cs="Arial"/>
                <w:sz w:val="24"/>
                <w:szCs w:val="24"/>
              </w:rPr>
            </w:pPr>
          </w:p>
        </w:tc>
        <w:tc>
          <w:tcPr>
            <w:tcW w:w="3952" w:type="pct"/>
            <w:tcBorders>
              <w:top w:val="nil"/>
              <w:left w:val="single" w:sz="5" w:space="0" w:color="93B3D5"/>
              <w:bottom w:val="single" w:sz="13" w:space="0" w:color="DBE3EF"/>
              <w:right w:val="single" w:sz="5" w:space="0" w:color="93B3D5"/>
            </w:tcBorders>
          </w:tcPr>
          <w:p w14:paraId="7EBB54B3" w14:textId="77777777" w:rsidR="0033755E" w:rsidRPr="006021C0" w:rsidRDefault="0033755E" w:rsidP="0033755E">
            <w:pPr>
              <w:ind w:left="157" w:right="12"/>
              <w:jc w:val="center"/>
              <w:rPr>
                <w:rFonts w:ascii="Arial" w:hAnsi="Arial" w:cs="Arial"/>
                <w:sz w:val="24"/>
                <w:szCs w:val="24"/>
              </w:rPr>
            </w:pPr>
            <w:r w:rsidRPr="006021C0">
              <w:rPr>
                <w:rFonts w:ascii="Arial" w:hAnsi="Arial" w:cs="Arial"/>
                <w:sz w:val="24"/>
                <w:szCs w:val="24"/>
              </w:rPr>
              <w:t xml:space="preserve">Malware, troyano, gusanos, descargas o visitas a través de Unidades extraíbles </w:t>
            </w:r>
          </w:p>
        </w:tc>
      </w:tr>
      <w:tr w:rsidR="0033755E" w:rsidRPr="006021C0" w14:paraId="0B695E05" w14:textId="77777777" w:rsidTr="0033755E">
        <w:tblPrEx>
          <w:tblCellMar>
            <w:left w:w="108" w:type="dxa"/>
            <w:right w:w="108" w:type="dxa"/>
          </w:tblCellMar>
        </w:tblPrEx>
        <w:trPr>
          <w:gridBefore w:val="1"/>
          <w:wBefore w:w="5" w:type="pct"/>
          <w:trHeight w:val="312"/>
        </w:trPr>
        <w:tc>
          <w:tcPr>
            <w:tcW w:w="1044" w:type="pct"/>
            <w:gridSpan w:val="2"/>
            <w:vMerge w:val="restart"/>
            <w:tcBorders>
              <w:top w:val="single" w:sz="13" w:space="0" w:color="DBE3EF"/>
              <w:left w:val="nil"/>
              <w:bottom w:val="single" w:sz="5" w:space="0" w:color="93B3D5"/>
              <w:right w:val="nil"/>
            </w:tcBorders>
            <w:shd w:val="clear" w:color="auto" w:fill="DBE3EF"/>
          </w:tcPr>
          <w:p w14:paraId="5A013ABC" w14:textId="77777777" w:rsidR="0033755E" w:rsidRPr="006021C0" w:rsidRDefault="0033755E" w:rsidP="0033755E">
            <w:pPr>
              <w:spacing w:after="55"/>
              <w:ind w:left="-2"/>
              <w:rPr>
                <w:rFonts w:ascii="Arial" w:hAnsi="Arial" w:cs="Arial"/>
                <w:sz w:val="24"/>
                <w:szCs w:val="24"/>
              </w:rPr>
            </w:pPr>
            <w:r w:rsidRPr="006021C0">
              <w:rPr>
                <w:rFonts w:ascii="Arial" w:eastAsia="Times New Roman" w:hAnsi="Arial" w:cs="Arial"/>
                <w:sz w:val="24"/>
                <w:szCs w:val="24"/>
              </w:rPr>
              <w:t xml:space="preserve"> </w:t>
            </w:r>
          </w:p>
          <w:p w14:paraId="7C373667" w14:textId="77777777" w:rsidR="0033755E" w:rsidRPr="006021C0" w:rsidRDefault="0033755E" w:rsidP="0033755E">
            <w:pPr>
              <w:spacing w:after="35" w:line="216" w:lineRule="auto"/>
              <w:ind w:left="-2" w:right="1794"/>
              <w:rPr>
                <w:rFonts w:ascii="Arial" w:hAnsi="Arial" w:cs="Arial"/>
                <w:sz w:val="24"/>
                <w:szCs w:val="24"/>
              </w:rPr>
            </w:pPr>
            <w:r w:rsidRPr="006021C0">
              <w:rPr>
                <w:rFonts w:ascii="Arial" w:eastAsia="Times New Roman" w:hAnsi="Arial" w:cs="Arial"/>
                <w:sz w:val="24"/>
                <w:szCs w:val="24"/>
              </w:rPr>
              <w:t xml:space="preserve">       </w:t>
            </w:r>
          </w:p>
          <w:p w14:paraId="6D2F1423" w14:textId="77777777" w:rsidR="0033755E" w:rsidRPr="006021C0" w:rsidRDefault="0033755E" w:rsidP="0033755E">
            <w:pPr>
              <w:ind w:right="129"/>
              <w:jc w:val="right"/>
              <w:rPr>
                <w:rFonts w:ascii="Arial" w:hAnsi="Arial" w:cs="Arial"/>
                <w:sz w:val="24"/>
                <w:szCs w:val="24"/>
              </w:rPr>
            </w:pPr>
            <w:r w:rsidRPr="006021C0">
              <w:rPr>
                <w:rFonts w:ascii="Arial" w:eastAsia="Arial" w:hAnsi="Arial" w:cs="Arial"/>
                <w:b/>
                <w:sz w:val="24"/>
                <w:szCs w:val="24"/>
              </w:rPr>
              <w:t>[SW] Software</w:t>
            </w:r>
            <w:r w:rsidRPr="006021C0">
              <w:rPr>
                <w:rFonts w:ascii="Arial" w:hAnsi="Arial" w:cs="Arial"/>
                <w:sz w:val="24"/>
                <w:szCs w:val="24"/>
              </w:rPr>
              <w:t xml:space="preserve"> </w:t>
            </w:r>
          </w:p>
        </w:tc>
        <w:tc>
          <w:tcPr>
            <w:tcW w:w="3952" w:type="pct"/>
            <w:tcBorders>
              <w:top w:val="single" w:sz="13" w:space="0" w:color="DBE3EF"/>
              <w:left w:val="nil"/>
              <w:bottom w:val="nil"/>
              <w:right w:val="single" w:sz="5" w:space="0" w:color="93B3D5"/>
            </w:tcBorders>
            <w:shd w:val="clear" w:color="auto" w:fill="DBE3EF"/>
          </w:tcPr>
          <w:p w14:paraId="42247355" w14:textId="77777777" w:rsidR="0033755E" w:rsidRPr="006021C0" w:rsidRDefault="0033755E" w:rsidP="0033755E">
            <w:pPr>
              <w:ind w:left="86"/>
              <w:jc w:val="center"/>
              <w:rPr>
                <w:rFonts w:ascii="Arial" w:hAnsi="Arial" w:cs="Arial"/>
                <w:sz w:val="24"/>
                <w:szCs w:val="24"/>
              </w:rPr>
            </w:pPr>
            <w:r w:rsidRPr="006021C0">
              <w:rPr>
                <w:rFonts w:ascii="Arial" w:hAnsi="Arial" w:cs="Arial"/>
                <w:sz w:val="24"/>
                <w:szCs w:val="24"/>
              </w:rPr>
              <w:t xml:space="preserve">Daño Aplicación Sistemas Operativos </w:t>
            </w:r>
          </w:p>
        </w:tc>
      </w:tr>
      <w:tr w:rsidR="0033755E" w:rsidRPr="006021C0" w14:paraId="4C4D1101" w14:textId="77777777" w:rsidTr="0033755E">
        <w:tblPrEx>
          <w:tblCellMar>
            <w:left w:w="108" w:type="dxa"/>
            <w:right w:w="108" w:type="dxa"/>
          </w:tblCellMar>
        </w:tblPrEx>
        <w:trPr>
          <w:gridBefore w:val="1"/>
          <w:wBefore w:w="5" w:type="pct"/>
          <w:trHeight w:val="314"/>
        </w:trPr>
        <w:tc>
          <w:tcPr>
            <w:tcW w:w="1044" w:type="pct"/>
            <w:gridSpan w:val="2"/>
            <w:vMerge/>
            <w:tcBorders>
              <w:top w:val="nil"/>
              <w:left w:val="nil"/>
              <w:bottom w:val="nil"/>
              <w:right w:val="nil"/>
            </w:tcBorders>
          </w:tcPr>
          <w:p w14:paraId="6448ACFF" w14:textId="77777777" w:rsidR="0033755E" w:rsidRPr="006021C0" w:rsidRDefault="0033755E" w:rsidP="0033755E">
            <w:pPr>
              <w:rPr>
                <w:rFonts w:ascii="Arial" w:hAnsi="Arial" w:cs="Arial"/>
                <w:sz w:val="24"/>
                <w:szCs w:val="24"/>
              </w:rPr>
            </w:pPr>
          </w:p>
        </w:tc>
        <w:tc>
          <w:tcPr>
            <w:tcW w:w="3952" w:type="pct"/>
            <w:tcBorders>
              <w:top w:val="nil"/>
              <w:left w:val="nil"/>
              <w:bottom w:val="single" w:sz="5" w:space="0" w:color="93B3D5"/>
              <w:right w:val="single" w:sz="5" w:space="0" w:color="93B3D5"/>
            </w:tcBorders>
          </w:tcPr>
          <w:p w14:paraId="5321A1E8" w14:textId="77777777" w:rsidR="0033755E" w:rsidRPr="006021C0" w:rsidRDefault="0033755E" w:rsidP="0033755E">
            <w:pPr>
              <w:ind w:left="91"/>
              <w:jc w:val="center"/>
              <w:rPr>
                <w:rFonts w:ascii="Arial" w:hAnsi="Arial" w:cs="Arial"/>
                <w:sz w:val="24"/>
                <w:szCs w:val="24"/>
              </w:rPr>
            </w:pPr>
            <w:r w:rsidRPr="006021C0">
              <w:rPr>
                <w:rFonts w:ascii="Arial" w:hAnsi="Arial" w:cs="Arial"/>
                <w:sz w:val="24"/>
                <w:szCs w:val="24"/>
              </w:rPr>
              <w:t xml:space="preserve">Daño o alteración Aplicaciones ofimática </w:t>
            </w:r>
          </w:p>
        </w:tc>
      </w:tr>
      <w:tr w:rsidR="0033755E" w:rsidRPr="006021C0" w14:paraId="222DAFD6" w14:textId="77777777" w:rsidTr="0033755E">
        <w:tblPrEx>
          <w:tblCellMar>
            <w:left w:w="108" w:type="dxa"/>
            <w:right w:w="108" w:type="dxa"/>
          </w:tblCellMar>
        </w:tblPrEx>
        <w:trPr>
          <w:gridBefore w:val="1"/>
          <w:wBefore w:w="5" w:type="pct"/>
          <w:trHeight w:val="332"/>
        </w:trPr>
        <w:tc>
          <w:tcPr>
            <w:tcW w:w="1044" w:type="pct"/>
            <w:gridSpan w:val="2"/>
            <w:vMerge/>
            <w:tcBorders>
              <w:top w:val="nil"/>
              <w:left w:val="nil"/>
              <w:bottom w:val="nil"/>
              <w:right w:val="nil"/>
            </w:tcBorders>
          </w:tcPr>
          <w:p w14:paraId="43923765" w14:textId="77777777" w:rsidR="0033755E" w:rsidRPr="006021C0" w:rsidRDefault="0033755E" w:rsidP="0033755E">
            <w:pPr>
              <w:rPr>
                <w:rFonts w:ascii="Arial" w:hAnsi="Arial" w:cs="Arial"/>
                <w:sz w:val="24"/>
                <w:szCs w:val="24"/>
              </w:rPr>
            </w:pPr>
          </w:p>
        </w:tc>
        <w:tc>
          <w:tcPr>
            <w:tcW w:w="3952" w:type="pct"/>
            <w:tcBorders>
              <w:top w:val="single" w:sz="5" w:space="0" w:color="93B3D5"/>
              <w:left w:val="nil"/>
              <w:bottom w:val="single" w:sz="5" w:space="0" w:color="93B3D5"/>
              <w:right w:val="single" w:sz="5" w:space="0" w:color="93B3D5"/>
            </w:tcBorders>
          </w:tcPr>
          <w:p w14:paraId="5B63E3F9" w14:textId="77777777" w:rsidR="0033755E" w:rsidRPr="006021C0" w:rsidRDefault="0033755E" w:rsidP="0033755E">
            <w:pPr>
              <w:ind w:left="86"/>
              <w:jc w:val="center"/>
              <w:rPr>
                <w:rFonts w:ascii="Arial" w:hAnsi="Arial" w:cs="Arial"/>
                <w:sz w:val="24"/>
                <w:szCs w:val="24"/>
              </w:rPr>
            </w:pPr>
            <w:r w:rsidRPr="006021C0">
              <w:rPr>
                <w:rFonts w:ascii="Arial" w:hAnsi="Arial" w:cs="Arial"/>
                <w:sz w:val="24"/>
                <w:szCs w:val="24"/>
              </w:rPr>
              <w:t xml:space="preserve">Alteración, eliminación o Divulgación Base de datos de Contraseñas </w:t>
            </w:r>
          </w:p>
        </w:tc>
      </w:tr>
      <w:tr w:rsidR="0033755E" w:rsidRPr="006021C0" w14:paraId="288D896C" w14:textId="77777777" w:rsidTr="0033755E">
        <w:tblPrEx>
          <w:tblCellMar>
            <w:left w:w="108" w:type="dxa"/>
            <w:right w:w="108" w:type="dxa"/>
          </w:tblCellMar>
        </w:tblPrEx>
        <w:trPr>
          <w:gridBefore w:val="1"/>
          <w:wBefore w:w="5" w:type="pct"/>
          <w:trHeight w:val="328"/>
        </w:trPr>
        <w:tc>
          <w:tcPr>
            <w:tcW w:w="1044" w:type="pct"/>
            <w:gridSpan w:val="2"/>
            <w:vMerge/>
            <w:tcBorders>
              <w:top w:val="nil"/>
              <w:left w:val="nil"/>
              <w:bottom w:val="nil"/>
              <w:right w:val="nil"/>
            </w:tcBorders>
          </w:tcPr>
          <w:p w14:paraId="4DBF5931" w14:textId="77777777" w:rsidR="0033755E" w:rsidRPr="006021C0" w:rsidRDefault="0033755E" w:rsidP="0033755E">
            <w:pPr>
              <w:rPr>
                <w:rFonts w:ascii="Arial" w:hAnsi="Arial" w:cs="Arial"/>
                <w:sz w:val="24"/>
                <w:szCs w:val="24"/>
              </w:rPr>
            </w:pPr>
          </w:p>
        </w:tc>
        <w:tc>
          <w:tcPr>
            <w:tcW w:w="3952" w:type="pct"/>
            <w:tcBorders>
              <w:top w:val="single" w:sz="5" w:space="0" w:color="93B3D5"/>
              <w:left w:val="nil"/>
              <w:bottom w:val="single" w:sz="5" w:space="0" w:color="93B3D5"/>
              <w:right w:val="single" w:sz="5" w:space="0" w:color="93B3D5"/>
            </w:tcBorders>
          </w:tcPr>
          <w:p w14:paraId="40CD8C56" w14:textId="77777777" w:rsidR="0033755E" w:rsidRPr="006021C0" w:rsidRDefault="0033755E" w:rsidP="0033755E">
            <w:pPr>
              <w:ind w:left="83"/>
              <w:jc w:val="center"/>
              <w:rPr>
                <w:rFonts w:ascii="Arial" w:hAnsi="Arial" w:cs="Arial"/>
                <w:sz w:val="24"/>
                <w:szCs w:val="24"/>
              </w:rPr>
            </w:pPr>
            <w:r w:rsidRPr="006021C0">
              <w:rPr>
                <w:rFonts w:ascii="Arial" w:hAnsi="Arial" w:cs="Arial"/>
                <w:sz w:val="24"/>
                <w:szCs w:val="24"/>
              </w:rPr>
              <w:t xml:space="preserve">Alteración, Suplantación o eliminación Correo electrónico </w:t>
            </w:r>
          </w:p>
        </w:tc>
      </w:tr>
      <w:tr w:rsidR="0033755E" w:rsidRPr="006021C0" w14:paraId="378B26A2" w14:textId="77777777" w:rsidTr="0033755E">
        <w:tblPrEx>
          <w:tblCellMar>
            <w:left w:w="108" w:type="dxa"/>
            <w:right w:w="108" w:type="dxa"/>
          </w:tblCellMar>
        </w:tblPrEx>
        <w:trPr>
          <w:gridBefore w:val="1"/>
          <w:wBefore w:w="5" w:type="pct"/>
          <w:trHeight w:val="324"/>
        </w:trPr>
        <w:tc>
          <w:tcPr>
            <w:tcW w:w="1044" w:type="pct"/>
            <w:gridSpan w:val="2"/>
            <w:vMerge/>
            <w:tcBorders>
              <w:top w:val="nil"/>
              <w:left w:val="nil"/>
              <w:bottom w:val="nil"/>
              <w:right w:val="nil"/>
            </w:tcBorders>
          </w:tcPr>
          <w:p w14:paraId="58DDC754" w14:textId="77777777" w:rsidR="0033755E" w:rsidRPr="006021C0" w:rsidRDefault="0033755E" w:rsidP="0033755E">
            <w:pPr>
              <w:rPr>
                <w:rFonts w:ascii="Arial" w:hAnsi="Arial" w:cs="Arial"/>
                <w:sz w:val="24"/>
                <w:szCs w:val="24"/>
              </w:rPr>
            </w:pPr>
          </w:p>
        </w:tc>
        <w:tc>
          <w:tcPr>
            <w:tcW w:w="3952" w:type="pct"/>
            <w:tcBorders>
              <w:top w:val="single" w:sz="5" w:space="0" w:color="93B3D5"/>
              <w:left w:val="nil"/>
              <w:bottom w:val="single" w:sz="5" w:space="0" w:color="93B3D5"/>
              <w:right w:val="single" w:sz="5" w:space="0" w:color="93B3D5"/>
            </w:tcBorders>
          </w:tcPr>
          <w:p w14:paraId="4F34CC37" w14:textId="77777777" w:rsidR="0033755E" w:rsidRPr="006021C0" w:rsidRDefault="0033755E" w:rsidP="0033755E">
            <w:pPr>
              <w:ind w:left="87"/>
              <w:jc w:val="center"/>
              <w:rPr>
                <w:rFonts w:ascii="Arial" w:hAnsi="Arial" w:cs="Arial"/>
                <w:sz w:val="24"/>
                <w:szCs w:val="24"/>
              </w:rPr>
            </w:pPr>
            <w:r w:rsidRPr="006021C0">
              <w:rPr>
                <w:rFonts w:ascii="Arial" w:hAnsi="Arial" w:cs="Arial"/>
                <w:sz w:val="24"/>
                <w:szCs w:val="24"/>
              </w:rPr>
              <w:t xml:space="preserve">Alteración, eliminación o Divulgación Datos Backup </w:t>
            </w:r>
          </w:p>
        </w:tc>
      </w:tr>
      <w:tr w:rsidR="0033755E" w:rsidRPr="006021C0" w14:paraId="76002B16" w14:textId="77777777" w:rsidTr="0033755E">
        <w:tblPrEx>
          <w:tblCellMar>
            <w:left w:w="108" w:type="dxa"/>
            <w:right w:w="108" w:type="dxa"/>
          </w:tblCellMar>
        </w:tblPrEx>
        <w:trPr>
          <w:gridBefore w:val="1"/>
          <w:wBefore w:w="5" w:type="pct"/>
          <w:trHeight w:val="520"/>
        </w:trPr>
        <w:tc>
          <w:tcPr>
            <w:tcW w:w="1044" w:type="pct"/>
            <w:gridSpan w:val="2"/>
            <w:vMerge/>
            <w:tcBorders>
              <w:top w:val="nil"/>
              <w:left w:val="nil"/>
              <w:bottom w:val="nil"/>
              <w:right w:val="nil"/>
            </w:tcBorders>
          </w:tcPr>
          <w:p w14:paraId="7055E7B8" w14:textId="77777777" w:rsidR="0033755E" w:rsidRPr="006021C0" w:rsidRDefault="0033755E" w:rsidP="0033755E">
            <w:pPr>
              <w:rPr>
                <w:rFonts w:ascii="Arial" w:hAnsi="Arial" w:cs="Arial"/>
                <w:sz w:val="24"/>
                <w:szCs w:val="24"/>
              </w:rPr>
            </w:pPr>
          </w:p>
        </w:tc>
        <w:tc>
          <w:tcPr>
            <w:tcW w:w="3952" w:type="pct"/>
            <w:tcBorders>
              <w:top w:val="single" w:sz="5" w:space="0" w:color="93B3D5"/>
              <w:left w:val="nil"/>
              <w:bottom w:val="single" w:sz="5" w:space="0" w:color="93B3D5"/>
              <w:right w:val="single" w:sz="5" w:space="0" w:color="93B3D5"/>
            </w:tcBorders>
          </w:tcPr>
          <w:p w14:paraId="2AA77A00" w14:textId="77777777" w:rsidR="0033755E" w:rsidRPr="006021C0" w:rsidRDefault="0033755E" w:rsidP="0033755E">
            <w:pPr>
              <w:ind w:left="98"/>
              <w:jc w:val="center"/>
              <w:rPr>
                <w:rFonts w:ascii="Arial" w:hAnsi="Arial" w:cs="Arial"/>
                <w:sz w:val="24"/>
                <w:szCs w:val="24"/>
              </w:rPr>
            </w:pPr>
            <w:r w:rsidRPr="006021C0">
              <w:rPr>
                <w:rFonts w:ascii="Arial" w:hAnsi="Arial" w:cs="Arial"/>
                <w:sz w:val="24"/>
                <w:szCs w:val="24"/>
              </w:rPr>
              <w:t xml:space="preserve">Alteración, eliminación o Divulgación Programas de administración (contabilidad, manejo de personal, etc.) </w:t>
            </w:r>
          </w:p>
        </w:tc>
      </w:tr>
      <w:tr w:rsidR="0033755E" w:rsidRPr="006021C0" w14:paraId="5BA7ECD8" w14:textId="77777777" w:rsidTr="0033755E">
        <w:tblPrEx>
          <w:tblCellMar>
            <w:left w:w="108" w:type="dxa"/>
            <w:right w:w="108" w:type="dxa"/>
          </w:tblCellMar>
        </w:tblPrEx>
        <w:trPr>
          <w:gridBefore w:val="1"/>
          <w:wBefore w:w="5" w:type="pct"/>
          <w:trHeight w:val="516"/>
        </w:trPr>
        <w:tc>
          <w:tcPr>
            <w:tcW w:w="1044" w:type="pct"/>
            <w:gridSpan w:val="2"/>
            <w:vMerge/>
            <w:tcBorders>
              <w:top w:val="nil"/>
              <w:left w:val="nil"/>
              <w:bottom w:val="nil"/>
              <w:right w:val="nil"/>
            </w:tcBorders>
          </w:tcPr>
          <w:p w14:paraId="7F81EA11" w14:textId="77777777" w:rsidR="0033755E" w:rsidRPr="006021C0" w:rsidRDefault="0033755E" w:rsidP="0033755E">
            <w:pPr>
              <w:rPr>
                <w:rFonts w:ascii="Arial" w:hAnsi="Arial" w:cs="Arial"/>
                <w:sz w:val="24"/>
                <w:szCs w:val="24"/>
              </w:rPr>
            </w:pPr>
          </w:p>
        </w:tc>
        <w:tc>
          <w:tcPr>
            <w:tcW w:w="3952" w:type="pct"/>
            <w:tcBorders>
              <w:top w:val="single" w:sz="5" w:space="0" w:color="93B3D5"/>
              <w:left w:val="nil"/>
              <w:bottom w:val="single" w:sz="5" w:space="0" w:color="93B3D5"/>
              <w:right w:val="single" w:sz="5" w:space="0" w:color="93B3D5"/>
            </w:tcBorders>
          </w:tcPr>
          <w:p w14:paraId="35FD90C7" w14:textId="77777777" w:rsidR="0033755E" w:rsidRPr="006021C0" w:rsidRDefault="0033755E" w:rsidP="0033755E">
            <w:pPr>
              <w:ind w:left="60"/>
              <w:jc w:val="center"/>
              <w:rPr>
                <w:rFonts w:ascii="Arial" w:hAnsi="Arial" w:cs="Arial"/>
                <w:sz w:val="24"/>
                <w:szCs w:val="24"/>
              </w:rPr>
            </w:pPr>
            <w:r w:rsidRPr="006021C0">
              <w:rPr>
                <w:rFonts w:ascii="Arial" w:hAnsi="Arial" w:cs="Arial"/>
                <w:sz w:val="24"/>
                <w:szCs w:val="24"/>
              </w:rPr>
              <w:t xml:space="preserve">Daño o alteración Programas de comunicación (correo electrónico, chat, llamadas telefónicas, etc.) </w:t>
            </w:r>
          </w:p>
        </w:tc>
      </w:tr>
      <w:tr w:rsidR="0033755E" w:rsidRPr="006021C0" w14:paraId="24A5CEE7" w14:textId="77777777" w:rsidTr="0033755E">
        <w:tblPrEx>
          <w:tblCellMar>
            <w:left w:w="108" w:type="dxa"/>
            <w:right w:w="108" w:type="dxa"/>
          </w:tblCellMar>
        </w:tblPrEx>
        <w:trPr>
          <w:gridBefore w:val="1"/>
          <w:wBefore w:w="5" w:type="pct"/>
          <w:trHeight w:val="328"/>
        </w:trPr>
        <w:tc>
          <w:tcPr>
            <w:tcW w:w="1044" w:type="pct"/>
            <w:gridSpan w:val="2"/>
            <w:vMerge/>
            <w:tcBorders>
              <w:top w:val="nil"/>
              <w:left w:val="nil"/>
              <w:bottom w:val="nil"/>
              <w:right w:val="nil"/>
            </w:tcBorders>
          </w:tcPr>
          <w:p w14:paraId="54361068" w14:textId="77777777" w:rsidR="0033755E" w:rsidRPr="006021C0" w:rsidRDefault="0033755E" w:rsidP="0033755E">
            <w:pPr>
              <w:rPr>
                <w:rFonts w:ascii="Arial" w:hAnsi="Arial" w:cs="Arial"/>
                <w:sz w:val="24"/>
                <w:szCs w:val="24"/>
              </w:rPr>
            </w:pPr>
          </w:p>
        </w:tc>
        <w:tc>
          <w:tcPr>
            <w:tcW w:w="3952" w:type="pct"/>
            <w:tcBorders>
              <w:top w:val="single" w:sz="5" w:space="0" w:color="93B3D5"/>
              <w:left w:val="nil"/>
              <w:bottom w:val="single" w:sz="5" w:space="0" w:color="93B3D5"/>
              <w:right w:val="single" w:sz="5" w:space="0" w:color="93B3D5"/>
            </w:tcBorders>
          </w:tcPr>
          <w:p w14:paraId="39203BE0" w14:textId="77777777" w:rsidR="0033755E" w:rsidRPr="006021C0" w:rsidRDefault="0033755E" w:rsidP="0033755E">
            <w:pPr>
              <w:ind w:left="86"/>
              <w:jc w:val="center"/>
              <w:rPr>
                <w:rFonts w:ascii="Arial" w:hAnsi="Arial" w:cs="Arial"/>
                <w:sz w:val="24"/>
                <w:szCs w:val="24"/>
              </w:rPr>
            </w:pPr>
            <w:r w:rsidRPr="006021C0">
              <w:rPr>
                <w:rFonts w:ascii="Arial" w:hAnsi="Arial" w:cs="Arial"/>
                <w:sz w:val="24"/>
                <w:szCs w:val="24"/>
              </w:rPr>
              <w:t xml:space="preserve">Alteración, eliminación o Divulgación Programas de producción de datos </w:t>
            </w:r>
          </w:p>
        </w:tc>
      </w:tr>
      <w:tr w:rsidR="0033755E" w:rsidRPr="006021C0" w14:paraId="1D37280F" w14:textId="77777777" w:rsidTr="0033755E">
        <w:tblPrEx>
          <w:tblCellMar>
            <w:left w:w="108" w:type="dxa"/>
            <w:right w:w="108" w:type="dxa"/>
          </w:tblCellMar>
        </w:tblPrEx>
        <w:trPr>
          <w:gridBefore w:val="1"/>
          <w:wBefore w:w="5" w:type="pct"/>
          <w:trHeight w:val="328"/>
        </w:trPr>
        <w:tc>
          <w:tcPr>
            <w:tcW w:w="1044" w:type="pct"/>
            <w:gridSpan w:val="2"/>
            <w:vMerge/>
            <w:tcBorders>
              <w:top w:val="nil"/>
              <w:left w:val="nil"/>
              <w:bottom w:val="single" w:sz="5" w:space="0" w:color="93B3D5"/>
              <w:right w:val="nil"/>
            </w:tcBorders>
          </w:tcPr>
          <w:p w14:paraId="07FF352F" w14:textId="77777777" w:rsidR="0033755E" w:rsidRPr="006021C0" w:rsidRDefault="0033755E" w:rsidP="0033755E">
            <w:pPr>
              <w:rPr>
                <w:rFonts w:ascii="Arial" w:hAnsi="Arial" w:cs="Arial"/>
                <w:sz w:val="24"/>
                <w:szCs w:val="24"/>
              </w:rPr>
            </w:pPr>
          </w:p>
        </w:tc>
        <w:tc>
          <w:tcPr>
            <w:tcW w:w="3952" w:type="pct"/>
            <w:tcBorders>
              <w:top w:val="single" w:sz="5" w:space="0" w:color="93B3D5"/>
              <w:left w:val="nil"/>
              <w:bottom w:val="single" w:sz="5" w:space="0" w:color="93B3D5"/>
              <w:right w:val="single" w:sz="5" w:space="0" w:color="93B3D5"/>
            </w:tcBorders>
          </w:tcPr>
          <w:p w14:paraId="64A80791" w14:textId="77777777" w:rsidR="0033755E" w:rsidRPr="006021C0" w:rsidRDefault="0033755E" w:rsidP="0033755E">
            <w:pPr>
              <w:ind w:left="92"/>
              <w:jc w:val="center"/>
              <w:rPr>
                <w:rFonts w:ascii="Arial" w:hAnsi="Arial" w:cs="Arial"/>
                <w:sz w:val="24"/>
                <w:szCs w:val="24"/>
              </w:rPr>
            </w:pPr>
            <w:r w:rsidRPr="006021C0">
              <w:rPr>
                <w:rFonts w:ascii="Arial" w:hAnsi="Arial" w:cs="Arial"/>
                <w:sz w:val="24"/>
                <w:szCs w:val="24"/>
              </w:rPr>
              <w:t xml:space="preserve">Alteración, eliminación o Divulgación Programas manejo documental </w:t>
            </w:r>
          </w:p>
        </w:tc>
      </w:tr>
      <w:tr w:rsidR="0033755E" w:rsidRPr="00455593" w14:paraId="11CADD8C" w14:textId="77777777" w:rsidTr="0033755E">
        <w:tblPrEx>
          <w:tblCellMar>
            <w:left w:w="108" w:type="dxa"/>
            <w:right w:w="108" w:type="dxa"/>
          </w:tblCellMar>
        </w:tblPrEx>
        <w:trPr>
          <w:gridBefore w:val="1"/>
          <w:wBefore w:w="5" w:type="pct"/>
          <w:trHeight w:val="328"/>
        </w:trPr>
        <w:tc>
          <w:tcPr>
            <w:tcW w:w="1044" w:type="pct"/>
            <w:gridSpan w:val="2"/>
            <w:vMerge w:val="restart"/>
            <w:tcBorders>
              <w:top w:val="single" w:sz="5" w:space="0" w:color="93B3D5"/>
              <w:left w:val="nil"/>
              <w:bottom w:val="nil"/>
              <w:right w:val="nil"/>
            </w:tcBorders>
            <w:shd w:val="clear" w:color="auto" w:fill="DBE3EF"/>
          </w:tcPr>
          <w:p w14:paraId="68088DE1" w14:textId="77777777" w:rsidR="0033755E" w:rsidRPr="006021C0" w:rsidRDefault="0033755E" w:rsidP="0033755E">
            <w:pPr>
              <w:spacing w:after="19" w:line="216" w:lineRule="auto"/>
              <w:ind w:left="-2" w:right="1794"/>
              <w:rPr>
                <w:rFonts w:ascii="Arial" w:hAnsi="Arial" w:cs="Arial"/>
                <w:sz w:val="24"/>
                <w:szCs w:val="24"/>
              </w:rPr>
            </w:pPr>
            <w:r w:rsidRPr="006021C0">
              <w:rPr>
                <w:rFonts w:ascii="Arial" w:eastAsia="Times New Roman" w:hAnsi="Arial" w:cs="Arial"/>
                <w:sz w:val="24"/>
                <w:szCs w:val="24"/>
              </w:rPr>
              <w:t xml:space="preserve">    </w:t>
            </w:r>
          </w:p>
          <w:p w14:paraId="2B37E70D" w14:textId="77777777" w:rsidR="0033755E" w:rsidRPr="006021C0" w:rsidRDefault="0033755E" w:rsidP="0033755E">
            <w:pPr>
              <w:ind w:left="-2"/>
              <w:rPr>
                <w:rFonts w:ascii="Arial" w:hAnsi="Arial" w:cs="Arial"/>
                <w:sz w:val="24"/>
                <w:szCs w:val="24"/>
              </w:rPr>
            </w:pPr>
            <w:r w:rsidRPr="006021C0">
              <w:rPr>
                <w:rFonts w:ascii="Arial" w:eastAsia="Times New Roman" w:hAnsi="Arial" w:cs="Arial"/>
                <w:sz w:val="24"/>
                <w:szCs w:val="24"/>
              </w:rPr>
              <w:t xml:space="preserve"> </w:t>
            </w:r>
          </w:p>
          <w:p w14:paraId="1AA7B04C" w14:textId="77777777" w:rsidR="0033755E" w:rsidRPr="006021C0" w:rsidRDefault="0033755E" w:rsidP="0033755E">
            <w:pPr>
              <w:ind w:right="3"/>
              <w:jc w:val="center"/>
              <w:rPr>
                <w:rFonts w:ascii="Arial" w:hAnsi="Arial" w:cs="Arial"/>
                <w:sz w:val="24"/>
                <w:szCs w:val="24"/>
              </w:rPr>
            </w:pPr>
            <w:r w:rsidRPr="006021C0">
              <w:rPr>
                <w:rFonts w:ascii="Arial" w:eastAsia="Arial" w:hAnsi="Arial" w:cs="Arial"/>
                <w:b/>
                <w:sz w:val="24"/>
                <w:szCs w:val="24"/>
              </w:rPr>
              <w:t>[COM] Red</w:t>
            </w:r>
            <w:r w:rsidRPr="006021C0">
              <w:rPr>
                <w:rFonts w:ascii="Arial" w:hAnsi="Arial" w:cs="Arial"/>
                <w:sz w:val="24"/>
                <w:szCs w:val="24"/>
              </w:rPr>
              <w:t xml:space="preserve"> </w:t>
            </w:r>
          </w:p>
        </w:tc>
        <w:tc>
          <w:tcPr>
            <w:tcW w:w="3952" w:type="pct"/>
            <w:tcBorders>
              <w:top w:val="single" w:sz="5" w:space="0" w:color="93B3D5"/>
              <w:left w:val="nil"/>
              <w:bottom w:val="single" w:sz="5" w:space="0" w:color="93B3D5"/>
              <w:right w:val="single" w:sz="5" w:space="0" w:color="93B3D5"/>
            </w:tcBorders>
          </w:tcPr>
          <w:p w14:paraId="2E230D88" w14:textId="77777777" w:rsidR="0033755E" w:rsidRPr="006021C0" w:rsidRDefault="0033755E" w:rsidP="0033755E">
            <w:pPr>
              <w:ind w:left="86"/>
              <w:jc w:val="center"/>
              <w:rPr>
                <w:rFonts w:ascii="Arial" w:hAnsi="Arial" w:cs="Arial"/>
                <w:sz w:val="24"/>
                <w:szCs w:val="24"/>
                <w:lang w:val="en-US"/>
              </w:rPr>
            </w:pPr>
            <w:r w:rsidRPr="006021C0">
              <w:rPr>
                <w:rFonts w:ascii="Arial" w:hAnsi="Arial" w:cs="Arial"/>
                <w:sz w:val="24"/>
                <w:szCs w:val="24"/>
                <w:lang w:val="en-US"/>
              </w:rPr>
              <w:t xml:space="preserve">Defacing, XSS, DOSs, SQL injection, Página Web externa </w:t>
            </w:r>
          </w:p>
        </w:tc>
      </w:tr>
      <w:tr w:rsidR="0033755E" w:rsidRPr="006021C0" w14:paraId="1A8F4B65" w14:textId="77777777" w:rsidTr="0033755E">
        <w:tblPrEx>
          <w:tblCellMar>
            <w:left w:w="108" w:type="dxa"/>
            <w:right w:w="108" w:type="dxa"/>
          </w:tblCellMar>
        </w:tblPrEx>
        <w:trPr>
          <w:gridBefore w:val="1"/>
          <w:wBefore w:w="5" w:type="pct"/>
          <w:trHeight w:val="328"/>
        </w:trPr>
        <w:tc>
          <w:tcPr>
            <w:tcW w:w="1044" w:type="pct"/>
            <w:gridSpan w:val="2"/>
            <w:vMerge/>
            <w:tcBorders>
              <w:top w:val="nil"/>
              <w:left w:val="nil"/>
              <w:bottom w:val="nil"/>
              <w:right w:val="nil"/>
            </w:tcBorders>
          </w:tcPr>
          <w:p w14:paraId="2EA1EDBF" w14:textId="77777777" w:rsidR="0033755E" w:rsidRPr="006021C0" w:rsidRDefault="0033755E" w:rsidP="0033755E">
            <w:pPr>
              <w:rPr>
                <w:rFonts w:ascii="Arial" w:hAnsi="Arial" w:cs="Arial"/>
                <w:sz w:val="24"/>
                <w:szCs w:val="24"/>
                <w:lang w:val="en-US"/>
              </w:rPr>
            </w:pPr>
          </w:p>
        </w:tc>
        <w:tc>
          <w:tcPr>
            <w:tcW w:w="3952" w:type="pct"/>
            <w:tcBorders>
              <w:top w:val="single" w:sz="5" w:space="0" w:color="93B3D5"/>
              <w:left w:val="nil"/>
              <w:bottom w:val="single" w:sz="5" w:space="0" w:color="93B3D5"/>
              <w:right w:val="single" w:sz="5" w:space="0" w:color="93B3D5"/>
            </w:tcBorders>
          </w:tcPr>
          <w:p w14:paraId="152A8078" w14:textId="77777777" w:rsidR="0033755E" w:rsidRPr="006021C0" w:rsidRDefault="0033755E" w:rsidP="0033755E">
            <w:pPr>
              <w:ind w:left="77"/>
              <w:jc w:val="center"/>
              <w:rPr>
                <w:rFonts w:ascii="Arial" w:hAnsi="Arial" w:cs="Arial"/>
                <w:sz w:val="24"/>
                <w:szCs w:val="24"/>
              </w:rPr>
            </w:pPr>
            <w:r w:rsidRPr="006021C0">
              <w:rPr>
                <w:rFonts w:ascii="Arial" w:hAnsi="Arial" w:cs="Arial"/>
                <w:sz w:val="24"/>
                <w:szCs w:val="24"/>
              </w:rPr>
              <w:t xml:space="preserve">Daño o alteración Equipos de la red cableada (router, switch, etc.) </w:t>
            </w:r>
          </w:p>
        </w:tc>
      </w:tr>
      <w:tr w:rsidR="0033755E" w:rsidRPr="006021C0" w14:paraId="3A43A399" w14:textId="77777777" w:rsidTr="0033755E">
        <w:tblPrEx>
          <w:tblCellMar>
            <w:left w:w="108" w:type="dxa"/>
            <w:right w:w="108" w:type="dxa"/>
          </w:tblCellMar>
        </w:tblPrEx>
        <w:trPr>
          <w:gridBefore w:val="1"/>
          <w:wBefore w:w="5" w:type="pct"/>
          <w:trHeight w:val="516"/>
        </w:trPr>
        <w:tc>
          <w:tcPr>
            <w:tcW w:w="1044" w:type="pct"/>
            <w:gridSpan w:val="2"/>
            <w:vMerge/>
            <w:tcBorders>
              <w:top w:val="nil"/>
              <w:left w:val="nil"/>
              <w:bottom w:val="nil"/>
              <w:right w:val="nil"/>
            </w:tcBorders>
          </w:tcPr>
          <w:p w14:paraId="064C2654" w14:textId="77777777" w:rsidR="0033755E" w:rsidRPr="006021C0" w:rsidRDefault="0033755E" w:rsidP="0033755E">
            <w:pPr>
              <w:rPr>
                <w:rFonts w:ascii="Arial" w:hAnsi="Arial" w:cs="Arial"/>
                <w:sz w:val="24"/>
                <w:szCs w:val="24"/>
              </w:rPr>
            </w:pPr>
          </w:p>
        </w:tc>
        <w:tc>
          <w:tcPr>
            <w:tcW w:w="3952" w:type="pct"/>
            <w:tcBorders>
              <w:top w:val="single" w:sz="5" w:space="0" w:color="93B3D5"/>
              <w:left w:val="nil"/>
              <w:bottom w:val="single" w:sz="5" w:space="0" w:color="93B3D5"/>
              <w:right w:val="single" w:sz="5" w:space="0" w:color="93B3D5"/>
            </w:tcBorders>
          </w:tcPr>
          <w:p w14:paraId="326726AE" w14:textId="77777777" w:rsidR="0033755E" w:rsidRPr="006021C0" w:rsidRDefault="0033755E" w:rsidP="0033755E">
            <w:pPr>
              <w:ind w:left="218" w:right="56"/>
              <w:jc w:val="center"/>
              <w:rPr>
                <w:rFonts w:ascii="Arial" w:hAnsi="Arial" w:cs="Arial"/>
                <w:sz w:val="24"/>
                <w:szCs w:val="24"/>
              </w:rPr>
            </w:pPr>
            <w:r w:rsidRPr="006021C0">
              <w:rPr>
                <w:rFonts w:ascii="Arial" w:hAnsi="Arial" w:cs="Arial"/>
                <w:sz w:val="24"/>
                <w:szCs w:val="24"/>
              </w:rPr>
              <w:t xml:space="preserve">Daño o alteración Equipos de la red inalámbrica (router, punto de acceso, etc.) </w:t>
            </w:r>
          </w:p>
        </w:tc>
      </w:tr>
      <w:tr w:rsidR="0033755E" w:rsidRPr="006021C0" w14:paraId="775AECD0" w14:textId="77777777" w:rsidTr="0033755E">
        <w:tblPrEx>
          <w:tblCellMar>
            <w:left w:w="108" w:type="dxa"/>
            <w:right w:w="108" w:type="dxa"/>
          </w:tblCellMar>
        </w:tblPrEx>
        <w:trPr>
          <w:gridBefore w:val="1"/>
          <w:wBefore w:w="5" w:type="pct"/>
          <w:trHeight w:val="516"/>
        </w:trPr>
        <w:tc>
          <w:tcPr>
            <w:tcW w:w="1044" w:type="pct"/>
            <w:gridSpan w:val="2"/>
            <w:vMerge/>
            <w:tcBorders>
              <w:top w:val="nil"/>
              <w:left w:val="nil"/>
              <w:bottom w:val="nil"/>
              <w:right w:val="nil"/>
            </w:tcBorders>
          </w:tcPr>
          <w:p w14:paraId="4FE7FBDF" w14:textId="77777777" w:rsidR="0033755E" w:rsidRPr="006021C0" w:rsidRDefault="0033755E" w:rsidP="0033755E">
            <w:pPr>
              <w:rPr>
                <w:rFonts w:ascii="Arial" w:hAnsi="Arial" w:cs="Arial"/>
                <w:sz w:val="24"/>
                <w:szCs w:val="24"/>
              </w:rPr>
            </w:pPr>
          </w:p>
        </w:tc>
        <w:tc>
          <w:tcPr>
            <w:tcW w:w="3952" w:type="pct"/>
            <w:tcBorders>
              <w:top w:val="single" w:sz="5" w:space="0" w:color="93B3D5"/>
              <w:left w:val="nil"/>
              <w:bottom w:val="single" w:sz="5" w:space="0" w:color="93B3D5"/>
              <w:right w:val="single" w:sz="5" w:space="0" w:color="93B3D5"/>
            </w:tcBorders>
          </w:tcPr>
          <w:p w14:paraId="11B68B4E" w14:textId="77777777" w:rsidR="0033755E" w:rsidRPr="006021C0" w:rsidRDefault="0033755E" w:rsidP="0033755E">
            <w:pPr>
              <w:ind w:left="98"/>
              <w:jc w:val="center"/>
              <w:rPr>
                <w:rFonts w:ascii="Arial" w:hAnsi="Arial" w:cs="Arial"/>
                <w:sz w:val="24"/>
                <w:szCs w:val="24"/>
              </w:rPr>
            </w:pPr>
            <w:r w:rsidRPr="006021C0">
              <w:rPr>
                <w:rFonts w:ascii="Arial" w:hAnsi="Arial" w:cs="Arial"/>
                <w:sz w:val="24"/>
                <w:szCs w:val="24"/>
              </w:rPr>
              <w:t xml:space="preserve">Malware, troyano, gusanos, descargas o visitas a través de Navegación en </w:t>
            </w:r>
          </w:p>
          <w:p w14:paraId="230AFB64" w14:textId="77777777" w:rsidR="0033755E" w:rsidRPr="006021C0" w:rsidRDefault="0033755E" w:rsidP="0033755E">
            <w:pPr>
              <w:ind w:left="105"/>
              <w:jc w:val="center"/>
              <w:rPr>
                <w:rFonts w:ascii="Arial" w:hAnsi="Arial" w:cs="Arial"/>
                <w:sz w:val="24"/>
                <w:szCs w:val="24"/>
              </w:rPr>
            </w:pPr>
            <w:r w:rsidRPr="006021C0">
              <w:rPr>
                <w:rFonts w:ascii="Arial" w:hAnsi="Arial" w:cs="Arial"/>
                <w:sz w:val="24"/>
                <w:szCs w:val="24"/>
              </w:rPr>
              <w:t xml:space="preserve">Internet </w:t>
            </w:r>
          </w:p>
        </w:tc>
      </w:tr>
      <w:tr w:rsidR="0033755E" w:rsidRPr="006021C0" w14:paraId="5D8FFB7C" w14:textId="77777777" w:rsidTr="0033755E">
        <w:tblPrEx>
          <w:tblCellMar>
            <w:left w:w="108" w:type="dxa"/>
            <w:right w:w="108" w:type="dxa"/>
          </w:tblCellMar>
        </w:tblPrEx>
        <w:trPr>
          <w:gridBefore w:val="1"/>
          <w:wBefore w:w="5" w:type="pct"/>
          <w:trHeight w:val="328"/>
        </w:trPr>
        <w:tc>
          <w:tcPr>
            <w:tcW w:w="1044" w:type="pct"/>
            <w:gridSpan w:val="2"/>
            <w:vMerge/>
            <w:tcBorders>
              <w:top w:val="nil"/>
              <w:left w:val="nil"/>
              <w:bottom w:val="nil"/>
              <w:right w:val="nil"/>
            </w:tcBorders>
          </w:tcPr>
          <w:p w14:paraId="763BDE52" w14:textId="77777777" w:rsidR="0033755E" w:rsidRPr="006021C0" w:rsidRDefault="0033755E" w:rsidP="0033755E">
            <w:pPr>
              <w:rPr>
                <w:rFonts w:ascii="Arial" w:hAnsi="Arial" w:cs="Arial"/>
                <w:sz w:val="24"/>
                <w:szCs w:val="24"/>
              </w:rPr>
            </w:pPr>
          </w:p>
        </w:tc>
        <w:tc>
          <w:tcPr>
            <w:tcW w:w="3952" w:type="pct"/>
            <w:tcBorders>
              <w:top w:val="single" w:sz="5" w:space="0" w:color="93B3D5"/>
              <w:left w:val="nil"/>
              <w:bottom w:val="single" w:sz="5" w:space="0" w:color="93B3D5"/>
              <w:right w:val="single" w:sz="5" w:space="0" w:color="93B3D5"/>
            </w:tcBorders>
          </w:tcPr>
          <w:p w14:paraId="71CCEC3E" w14:textId="77777777" w:rsidR="0033755E" w:rsidRPr="006021C0" w:rsidRDefault="0033755E" w:rsidP="0033755E">
            <w:pPr>
              <w:ind w:left="85"/>
              <w:jc w:val="center"/>
              <w:rPr>
                <w:rFonts w:ascii="Arial" w:hAnsi="Arial" w:cs="Arial"/>
                <w:sz w:val="24"/>
                <w:szCs w:val="24"/>
              </w:rPr>
            </w:pPr>
            <w:r w:rsidRPr="006021C0">
              <w:rPr>
                <w:rFonts w:ascii="Arial" w:hAnsi="Arial" w:cs="Arial"/>
                <w:sz w:val="24"/>
                <w:szCs w:val="24"/>
              </w:rPr>
              <w:t xml:space="preserve">inclusiones a PBX (Sistema de telefonía convencional, ELASTIX 2.5) </w:t>
            </w:r>
          </w:p>
        </w:tc>
      </w:tr>
      <w:tr w:rsidR="0033755E" w:rsidRPr="006021C0" w14:paraId="721C18B5" w14:textId="77777777" w:rsidTr="0033755E">
        <w:tblPrEx>
          <w:tblCellMar>
            <w:left w:w="108" w:type="dxa"/>
            <w:right w:w="108" w:type="dxa"/>
          </w:tblCellMar>
        </w:tblPrEx>
        <w:trPr>
          <w:gridBefore w:val="1"/>
          <w:wBefore w:w="5" w:type="pct"/>
          <w:trHeight w:val="342"/>
        </w:trPr>
        <w:tc>
          <w:tcPr>
            <w:tcW w:w="1044" w:type="pct"/>
            <w:gridSpan w:val="2"/>
            <w:vMerge/>
            <w:tcBorders>
              <w:top w:val="nil"/>
              <w:left w:val="nil"/>
              <w:bottom w:val="nil"/>
              <w:right w:val="nil"/>
            </w:tcBorders>
          </w:tcPr>
          <w:p w14:paraId="77AFB2B6" w14:textId="77777777" w:rsidR="0033755E" w:rsidRPr="006021C0" w:rsidRDefault="0033755E" w:rsidP="0033755E">
            <w:pPr>
              <w:rPr>
                <w:rFonts w:ascii="Arial" w:hAnsi="Arial" w:cs="Arial"/>
                <w:sz w:val="24"/>
                <w:szCs w:val="24"/>
              </w:rPr>
            </w:pPr>
          </w:p>
        </w:tc>
        <w:tc>
          <w:tcPr>
            <w:tcW w:w="3952" w:type="pct"/>
            <w:tcBorders>
              <w:top w:val="single" w:sz="5" w:space="0" w:color="93B3D5"/>
              <w:left w:val="nil"/>
              <w:bottom w:val="single" w:sz="5" w:space="0" w:color="93B3D5"/>
              <w:right w:val="single" w:sz="5" w:space="0" w:color="93B3D5"/>
            </w:tcBorders>
          </w:tcPr>
          <w:p w14:paraId="2A67FB30" w14:textId="77777777" w:rsidR="0033755E" w:rsidRPr="006021C0" w:rsidRDefault="0033755E" w:rsidP="0033755E">
            <w:pPr>
              <w:ind w:left="97"/>
              <w:jc w:val="center"/>
              <w:rPr>
                <w:rFonts w:ascii="Arial" w:hAnsi="Arial" w:cs="Arial"/>
                <w:sz w:val="24"/>
                <w:szCs w:val="24"/>
              </w:rPr>
            </w:pPr>
            <w:r w:rsidRPr="006021C0">
              <w:rPr>
                <w:rFonts w:ascii="Arial" w:hAnsi="Arial" w:cs="Arial"/>
                <w:sz w:val="24"/>
                <w:szCs w:val="24"/>
              </w:rPr>
              <w:t xml:space="preserve">Daño o alteración Servidor Firewall </w:t>
            </w:r>
          </w:p>
        </w:tc>
      </w:tr>
      <w:tr w:rsidR="0033755E" w:rsidRPr="006021C0" w14:paraId="332F970E" w14:textId="77777777" w:rsidTr="0033755E">
        <w:tblPrEx>
          <w:tblCellMar>
            <w:left w:w="108" w:type="dxa"/>
            <w:right w:w="108" w:type="dxa"/>
          </w:tblCellMar>
        </w:tblPrEx>
        <w:trPr>
          <w:gridBefore w:val="1"/>
          <w:wBefore w:w="5" w:type="pct"/>
          <w:trHeight w:val="314"/>
        </w:trPr>
        <w:tc>
          <w:tcPr>
            <w:tcW w:w="1044" w:type="pct"/>
            <w:gridSpan w:val="2"/>
            <w:vMerge w:val="restart"/>
            <w:tcBorders>
              <w:top w:val="nil"/>
              <w:left w:val="nil"/>
              <w:bottom w:val="nil"/>
              <w:right w:val="nil"/>
            </w:tcBorders>
            <w:shd w:val="clear" w:color="auto" w:fill="DBE3EF"/>
          </w:tcPr>
          <w:p w14:paraId="3AECC167" w14:textId="77777777" w:rsidR="0033755E" w:rsidRPr="006021C0" w:rsidRDefault="0033755E" w:rsidP="0033755E">
            <w:pPr>
              <w:numPr>
                <w:ilvl w:val="0"/>
                <w:numId w:val="23"/>
              </w:numPr>
              <w:spacing w:after="27"/>
              <w:ind w:hanging="376"/>
              <w:jc w:val="both"/>
              <w:rPr>
                <w:rFonts w:ascii="Arial" w:hAnsi="Arial" w:cs="Arial"/>
                <w:sz w:val="24"/>
                <w:szCs w:val="24"/>
              </w:rPr>
            </w:pPr>
            <w:r w:rsidRPr="006021C0">
              <w:rPr>
                <w:rFonts w:ascii="Arial" w:eastAsia="Arial" w:hAnsi="Arial" w:cs="Arial"/>
                <w:b/>
                <w:sz w:val="24"/>
                <w:szCs w:val="24"/>
              </w:rPr>
              <w:t>Organización</w:t>
            </w:r>
            <w:r w:rsidRPr="006021C0">
              <w:rPr>
                <w:rFonts w:ascii="Arial" w:hAnsi="Arial" w:cs="Arial"/>
                <w:sz w:val="24"/>
                <w:szCs w:val="24"/>
              </w:rPr>
              <w:t xml:space="preserve"> </w:t>
            </w:r>
          </w:p>
          <w:p w14:paraId="27C46AC1" w14:textId="77777777" w:rsidR="0033755E" w:rsidRPr="006021C0" w:rsidRDefault="0033755E" w:rsidP="0033755E">
            <w:pPr>
              <w:ind w:left="-2"/>
              <w:rPr>
                <w:rFonts w:ascii="Arial" w:hAnsi="Arial" w:cs="Arial"/>
                <w:sz w:val="24"/>
                <w:szCs w:val="24"/>
              </w:rPr>
            </w:pPr>
            <w:r w:rsidRPr="006021C0">
              <w:rPr>
                <w:rFonts w:ascii="Arial" w:eastAsia="Times New Roman" w:hAnsi="Arial" w:cs="Arial"/>
                <w:sz w:val="24"/>
                <w:szCs w:val="24"/>
              </w:rPr>
              <w:t xml:space="preserve"> </w:t>
            </w:r>
          </w:p>
          <w:p w14:paraId="35403BE4" w14:textId="77777777" w:rsidR="0033755E" w:rsidRPr="006021C0" w:rsidRDefault="0033755E" w:rsidP="0033755E">
            <w:pPr>
              <w:numPr>
                <w:ilvl w:val="0"/>
                <w:numId w:val="23"/>
              </w:numPr>
              <w:ind w:hanging="376"/>
              <w:jc w:val="both"/>
              <w:rPr>
                <w:rFonts w:ascii="Arial" w:hAnsi="Arial" w:cs="Arial"/>
                <w:sz w:val="24"/>
                <w:szCs w:val="24"/>
              </w:rPr>
            </w:pPr>
            <w:r w:rsidRPr="006021C0">
              <w:rPr>
                <w:rFonts w:ascii="Arial" w:eastAsia="Arial" w:hAnsi="Arial" w:cs="Arial"/>
                <w:b/>
                <w:sz w:val="24"/>
                <w:szCs w:val="24"/>
              </w:rPr>
              <w:t>Personal</w:t>
            </w:r>
            <w:r w:rsidRPr="006021C0">
              <w:rPr>
                <w:rFonts w:ascii="Arial" w:hAnsi="Arial" w:cs="Arial"/>
                <w:sz w:val="24"/>
                <w:szCs w:val="24"/>
              </w:rPr>
              <w:t xml:space="preserve"> </w:t>
            </w:r>
          </w:p>
        </w:tc>
        <w:tc>
          <w:tcPr>
            <w:tcW w:w="3952" w:type="pct"/>
            <w:tcBorders>
              <w:top w:val="single" w:sz="5" w:space="0" w:color="93B3D5"/>
              <w:left w:val="nil"/>
              <w:bottom w:val="single" w:sz="5" w:space="0" w:color="93B3D5"/>
              <w:right w:val="single" w:sz="5" w:space="0" w:color="93B3D5"/>
            </w:tcBorders>
          </w:tcPr>
          <w:p w14:paraId="7C466221" w14:textId="77777777" w:rsidR="0033755E" w:rsidRPr="006021C0" w:rsidRDefault="0033755E" w:rsidP="0033755E">
            <w:pPr>
              <w:ind w:left="89"/>
              <w:jc w:val="center"/>
              <w:rPr>
                <w:rFonts w:ascii="Arial" w:hAnsi="Arial" w:cs="Arial"/>
                <w:sz w:val="24"/>
                <w:szCs w:val="24"/>
              </w:rPr>
            </w:pPr>
            <w:r w:rsidRPr="006021C0">
              <w:rPr>
                <w:rFonts w:ascii="Arial" w:hAnsi="Arial" w:cs="Arial"/>
                <w:sz w:val="24"/>
                <w:szCs w:val="24"/>
              </w:rPr>
              <w:t xml:space="preserve">Alteración o eliminación de información del gestor documental </w:t>
            </w:r>
          </w:p>
        </w:tc>
      </w:tr>
      <w:tr w:rsidR="0033755E" w:rsidRPr="006021C0" w14:paraId="323DADF6" w14:textId="77777777" w:rsidTr="0033755E">
        <w:tblPrEx>
          <w:tblCellMar>
            <w:left w:w="108" w:type="dxa"/>
            <w:right w:w="108" w:type="dxa"/>
          </w:tblCellMar>
        </w:tblPrEx>
        <w:trPr>
          <w:gridBefore w:val="1"/>
          <w:wBefore w:w="5" w:type="pct"/>
          <w:trHeight w:val="767"/>
        </w:trPr>
        <w:tc>
          <w:tcPr>
            <w:tcW w:w="1044" w:type="pct"/>
            <w:gridSpan w:val="2"/>
            <w:vMerge/>
            <w:tcBorders>
              <w:top w:val="nil"/>
              <w:left w:val="nil"/>
              <w:bottom w:val="nil"/>
              <w:right w:val="nil"/>
            </w:tcBorders>
          </w:tcPr>
          <w:p w14:paraId="43C2D2B8" w14:textId="77777777" w:rsidR="0033755E" w:rsidRPr="006021C0" w:rsidRDefault="0033755E" w:rsidP="0033755E">
            <w:pPr>
              <w:rPr>
                <w:rFonts w:ascii="Arial" w:hAnsi="Arial" w:cs="Arial"/>
                <w:sz w:val="24"/>
                <w:szCs w:val="24"/>
              </w:rPr>
            </w:pPr>
          </w:p>
        </w:tc>
        <w:tc>
          <w:tcPr>
            <w:tcW w:w="3952" w:type="pct"/>
            <w:tcBorders>
              <w:top w:val="single" w:sz="5" w:space="0" w:color="93B3D5"/>
              <w:left w:val="nil"/>
              <w:bottom w:val="single" w:sz="5" w:space="0" w:color="93B3D5"/>
              <w:right w:val="single" w:sz="5" w:space="0" w:color="93B3D5"/>
            </w:tcBorders>
          </w:tcPr>
          <w:p w14:paraId="241AC67F" w14:textId="77777777" w:rsidR="0033755E" w:rsidRPr="006021C0" w:rsidRDefault="0033755E" w:rsidP="0033755E">
            <w:pPr>
              <w:ind w:left="209" w:right="118" w:firstLine="632"/>
              <w:rPr>
                <w:rFonts w:ascii="Arial" w:hAnsi="Arial" w:cs="Arial"/>
                <w:sz w:val="24"/>
                <w:szCs w:val="24"/>
              </w:rPr>
            </w:pPr>
            <w:r w:rsidRPr="006021C0">
              <w:rPr>
                <w:rFonts w:ascii="Arial" w:hAnsi="Arial" w:cs="Arial"/>
                <w:sz w:val="24"/>
                <w:szCs w:val="24"/>
              </w:rPr>
              <w:t xml:space="preserve">Acceso no autorizado a sistemas, compartir contraseñas, Manejo Inadecuado de equipos, negligencia por falta de conocimiento por parte de los funcionarios de la entidad </w:t>
            </w:r>
          </w:p>
        </w:tc>
      </w:tr>
    </w:tbl>
    <w:p w14:paraId="03477636" w14:textId="77777777" w:rsidR="0033755E" w:rsidRPr="006021C0" w:rsidRDefault="0033755E" w:rsidP="0033755E">
      <w:pPr>
        <w:rPr>
          <w:rFonts w:ascii="Arial" w:hAnsi="Arial" w:cs="Arial"/>
          <w:sz w:val="24"/>
          <w:szCs w:val="24"/>
        </w:rPr>
      </w:pPr>
    </w:p>
    <w:p w14:paraId="678E9FCD" w14:textId="77777777" w:rsidR="0033755E" w:rsidRPr="006021C0" w:rsidRDefault="0033755E" w:rsidP="00551A12">
      <w:pPr>
        <w:pStyle w:val="Ttulo1"/>
        <w:jc w:val="both"/>
        <w:rPr>
          <w:rFonts w:ascii="Arial" w:hAnsi="Arial" w:cs="Arial"/>
          <w:sz w:val="24"/>
          <w:szCs w:val="24"/>
        </w:rPr>
      </w:pPr>
      <w:bookmarkStart w:id="16" w:name="_Toc165993325"/>
      <w:r w:rsidRPr="006021C0">
        <w:rPr>
          <w:rFonts w:ascii="Arial" w:hAnsi="Arial" w:cs="Arial"/>
          <w:sz w:val="24"/>
          <w:szCs w:val="24"/>
        </w:rPr>
        <w:t>Impacto potencial</w:t>
      </w:r>
      <w:bookmarkEnd w:id="16"/>
    </w:p>
    <w:p w14:paraId="65955F6D" w14:textId="77777777" w:rsidR="0033755E" w:rsidRPr="006021C0" w:rsidRDefault="0033755E" w:rsidP="00551A12">
      <w:pPr>
        <w:jc w:val="both"/>
        <w:rPr>
          <w:rFonts w:ascii="Arial" w:hAnsi="Arial" w:cs="Arial"/>
          <w:sz w:val="24"/>
          <w:szCs w:val="24"/>
        </w:rPr>
      </w:pPr>
      <w:r w:rsidRPr="006021C0">
        <w:rPr>
          <w:rFonts w:ascii="Arial" w:hAnsi="Arial" w:cs="Arial"/>
          <w:sz w:val="24"/>
          <w:szCs w:val="24"/>
        </w:rPr>
        <w:t>Una vez terminado el análisis de los activos, presentado en las tablas anteriores y el análisis de las amenazas, podemos calcular el impacto potencial que pueden suponer para la materialización de estas amenazas.</w:t>
      </w:r>
    </w:p>
    <w:p w14:paraId="2E7AD548" w14:textId="77777777" w:rsidR="0033755E" w:rsidRPr="006021C0" w:rsidRDefault="0033755E" w:rsidP="00551A12">
      <w:pPr>
        <w:jc w:val="both"/>
        <w:rPr>
          <w:rFonts w:ascii="Arial" w:hAnsi="Arial" w:cs="Arial"/>
          <w:sz w:val="24"/>
          <w:szCs w:val="24"/>
        </w:rPr>
      </w:pPr>
      <w:r w:rsidRPr="006021C0">
        <w:rPr>
          <w:rFonts w:ascii="Arial" w:hAnsi="Arial" w:cs="Arial"/>
          <w:sz w:val="24"/>
          <w:szCs w:val="24"/>
        </w:rPr>
        <w:t xml:space="preserve">En este apartado y, para el cálculo del impacto, no se tienen en cuenta contramedidas, por tanto, el resultado que obtengamos de este cálculo se podrá extraer un valor de referencia que ayudará para determinar y priorizar un plan de acción. Al aplicar las contramedidas, este valor se verá modificado. </w:t>
      </w:r>
    </w:p>
    <w:p w14:paraId="3954E839" w14:textId="77777777" w:rsidR="0033755E" w:rsidRPr="006021C0" w:rsidRDefault="0033755E" w:rsidP="00551A12">
      <w:pPr>
        <w:jc w:val="both"/>
        <w:rPr>
          <w:rFonts w:ascii="Arial" w:hAnsi="Arial" w:cs="Arial"/>
          <w:sz w:val="24"/>
          <w:szCs w:val="24"/>
        </w:rPr>
      </w:pPr>
      <w:r w:rsidRPr="006021C0">
        <w:rPr>
          <w:rFonts w:ascii="Arial" w:hAnsi="Arial" w:cs="Arial"/>
          <w:sz w:val="24"/>
          <w:szCs w:val="24"/>
        </w:rPr>
        <w:t xml:space="preserve">Para realizar el cálculo del impacto potencial, se utiliza la siguiente fórmula: </w:t>
      </w:r>
    </w:p>
    <w:p w14:paraId="095DADF9" w14:textId="77777777" w:rsidR="0033755E" w:rsidRPr="006021C0" w:rsidRDefault="0033755E" w:rsidP="00551A12">
      <w:pPr>
        <w:jc w:val="both"/>
        <w:rPr>
          <w:rFonts w:ascii="Arial" w:hAnsi="Arial" w:cs="Arial"/>
          <w:sz w:val="24"/>
          <w:szCs w:val="24"/>
        </w:rPr>
      </w:pPr>
      <w:r w:rsidRPr="006021C0">
        <w:rPr>
          <w:rFonts w:ascii="Arial" w:hAnsi="Arial" w:cs="Arial"/>
          <w:sz w:val="24"/>
          <w:szCs w:val="24"/>
        </w:rPr>
        <w:t xml:space="preserve">Impacto Potencial = Activo x Impacto </w:t>
      </w:r>
    </w:p>
    <w:p w14:paraId="69E7E612" w14:textId="77777777" w:rsidR="0033755E" w:rsidRDefault="0033755E" w:rsidP="00551A12">
      <w:pPr>
        <w:jc w:val="both"/>
        <w:rPr>
          <w:rFonts w:ascii="Arial" w:hAnsi="Arial" w:cs="Arial"/>
          <w:sz w:val="24"/>
          <w:szCs w:val="24"/>
        </w:rPr>
      </w:pPr>
      <w:r w:rsidRPr="006021C0">
        <w:rPr>
          <w:rFonts w:ascii="Arial" w:hAnsi="Arial" w:cs="Arial"/>
          <w:sz w:val="24"/>
          <w:szCs w:val="24"/>
        </w:rPr>
        <w:t xml:space="preserve">Donde, es el valor de cada dimensión y el impacto es la degradación en cada dimensión en la que se ve afectado el activo también en caso de materializarse. En la tabla siguiente se presentan los resultados:  </w:t>
      </w:r>
    </w:p>
    <w:p w14:paraId="00723EB9" w14:textId="77777777" w:rsidR="00C27F7B" w:rsidRDefault="00C27F7B" w:rsidP="0033755E">
      <w:pPr>
        <w:rPr>
          <w:rFonts w:ascii="Arial" w:hAnsi="Arial" w:cs="Arial"/>
          <w:sz w:val="24"/>
          <w:szCs w:val="24"/>
        </w:rPr>
      </w:pPr>
    </w:p>
    <w:p w14:paraId="39DCEE30" w14:textId="77777777" w:rsidR="00C27F7B" w:rsidRDefault="00C27F7B" w:rsidP="0033755E">
      <w:pPr>
        <w:rPr>
          <w:rFonts w:ascii="Arial" w:hAnsi="Arial" w:cs="Arial"/>
          <w:sz w:val="24"/>
          <w:szCs w:val="24"/>
        </w:rPr>
      </w:pPr>
    </w:p>
    <w:p w14:paraId="6BAA7D01" w14:textId="77777777" w:rsidR="00C27F7B" w:rsidRDefault="00C27F7B" w:rsidP="0033755E">
      <w:pPr>
        <w:rPr>
          <w:rFonts w:ascii="Arial" w:hAnsi="Arial" w:cs="Arial"/>
          <w:sz w:val="24"/>
          <w:szCs w:val="24"/>
        </w:rPr>
      </w:pPr>
    </w:p>
    <w:p w14:paraId="068A854E" w14:textId="77777777" w:rsidR="00C27F7B" w:rsidRDefault="00C27F7B" w:rsidP="0033755E">
      <w:pPr>
        <w:rPr>
          <w:rFonts w:ascii="Arial" w:hAnsi="Arial" w:cs="Arial"/>
          <w:sz w:val="24"/>
          <w:szCs w:val="24"/>
        </w:rPr>
      </w:pPr>
    </w:p>
    <w:p w14:paraId="0B28B138" w14:textId="77777777" w:rsidR="00C27F7B" w:rsidRPr="006021C0" w:rsidRDefault="00C27F7B" w:rsidP="0033755E">
      <w:pPr>
        <w:rPr>
          <w:rFonts w:ascii="Arial" w:hAnsi="Arial" w:cs="Arial"/>
          <w:sz w:val="24"/>
          <w:szCs w:val="24"/>
        </w:rPr>
      </w:pPr>
    </w:p>
    <w:p w14:paraId="33236771" w14:textId="77777777" w:rsidR="00D31B3F" w:rsidRPr="006021C0" w:rsidRDefault="00D31B3F" w:rsidP="0033755E">
      <w:pPr>
        <w:rPr>
          <w:rFonts w:ascii="Arial" w:hAnsi="Arial" w:cs="Arial"/>
          <w:sz w:val="24"/>
          <w:szCs w:val="24"/>
        </w:rPr>
      </w:pPr>
    </w:p>
    <w:p w14:paraId="7044396F" w14:textId="77777777" w:rsidR="00D31B3F" w:rsidRPr="006021C0" w:rsidRDefault="00D31B3F" w:rsidP="0033755E">
      <w:pPr>
        <w:rPr>
          <w:rFonts w:ascii="Arial" w:hAnsi="Arial" w:cs="Arial"/>
          <w:sz w:val="24"/>
          <w:szCs w:val="24"/>
        </w:rPr>
      </w:pPr>
    </w:p>
    <w:p w14:paraId="045C39EF" w14:textId="77777777" w:rsidR="0033755E" w:rsidRPr="006021C0" w:rsidRDefault="0033755E" w:rsidP="0033755E">
      <w:pPr>
        <w:pStyle w:val="Sinespaciado"/>
        <w:jc w:val="center"/>
        <w:rPr>
          <w:rFonts w:ascii="Arial" w:hAnsi="Arial" w:cs="Arial"/>
          <w:sz w:val="24"/>
          <w:szCs w:val="24"/>
        </w:rPr>
      </w:pPr>
      <w:r w:rsidRPr="006021C0">
        <w:rPr>
          <w:rFonts w:ascii="Arial" w:hAnsi="Arial" w:cs="Arial"/>
          <w:sz w:val="24"/>
          <w:szCs w:val="24"/>
        </w:rPr>
        <w:t>Tabla 5: Valoración de Impacto</w:t>
      </w:r>
    </w:p>
    <w:tbl>
      <w:tblPr>
        <w:tblW w:w="5000" w:type="pct"/>
        <w:tblCellMar>
          <w:left w:w="6" w:type="dxa"/>
          <w:right w:w="29" w:type="dxa"/>
        </w:tblCellMar>
        <w:tblLook w:val="04A0" w:firstRow="1" w:lastRow="0" w:firstColumn="1" w:lastColumn="0" w:noHBand="0" w:noVBand="1"/>
      </w:tblPr>
      <w:tblGrid>
        <w:gridCol w:w="1800"/>
        <w:gridCol w:w="1718"/>
        <w:gridCol w:w="1273"/>
        <w:gridCol w:w="1329"/>
        <w:gridCol w:w="1274"/>
        <w:gridCol w:w="1432"/>
      </w:tblGrid>
      <w:tr w:rsidR="0033755E" w14:paraId="33D69013" w14:textId="77777777" w:rsidTr="0033755E">
        <w:trPr>
          <w:trHeight w:val="303"/>
        </w:trPr>
        <w:tc>
          <w:tcPr>
            <w:tcW w:w="1020" w:type="pct"/>
            <w:vMerge w:val="restart"/>
            <w:tcBorders>
              <w:top w:val="single" w:sz="5" w:space="0" w:color="000000"/>
              <w:left w:val="single" w:sz="5" w:space="0" w:color="000000"/>
              <w:bottom w:val="single" w:sz="5" w:space="0" w:color="000000"/>
              <w:right w:val="single" w:sz="5" w:space="0" w:color="000000"/>
            </w:tcBorders>
          </w:tcPr>
          <w:p w14:paraId="61273ACC" w14:textId="77777777" w:rsidR="0033755E" w:rsidRDefault="0033755E" w:rsidP="0033755E"/>
          <w:p w14:paraId="39078E0F" w14:textId="77777777" w:rsidR="0033755E" w:rsidRDefault="0033755E" w:rsidP="0033755E">
            <w:pPr>
              <w:ind w:left="108"/>
            </w:pPr>
            <w:r>
              <w:rPr>
                <w:b/>
              </w:rPr>
              <w:lastRenderedPageBreak/>
              <w:t>PROBABILIDAD</w:t>
            </w:r>
            <w:r>
              <w:t xml:space="preserve"> </w:t>
            </w:r>
          </w:p>
        </w:tc>
        <w:tc>
          <w:tcPr>
            <w:tcW w:w="973" w:type="pct"/>
            <w:tcBorders>
              <w:top w:val="single" w:sz="5" w:space="0" w:color="000000"/>
              <w:left w:val="single" w:sz="5" w:space="0" w:color="000000"/>
              <w:bottom w:val="single" w:sz="5" w:space="0" w:color="000000"/>
              <w:right w:val="nil"/>
            </w:tcBorders>
            <w:vAlign w:val="center"/>
          </w:tcPr>
          <w:p w14:paraId="71E1A924" w14:textId="77777777" w:rsidR="0033755E" w:rsidRDefault="0033755E" w:rsidP="0033755E"/>
        </w:tc>
        <w:tc>
          <w:tcPr>
            <w:tcW w:w="721" w:type="pct"/>
            <w:tcBorders>
              <w:top w:val="single" w:sz="5" w:space="0" w:color="000000"/>
              <w:left w:val="nil"/>
              <w:bottom w:val="single" w:sz="5" w:space="0" w:color="000000"/>
              <w:right w:val="nil"/>
            </w:tcBorders>
            <w:vAlign w:val="center"/>
          </w:tcPr>
          <w:p w14:paraId="7922C628" w14:textId="77777777" w:rsidR="0033755E" w:rsidRDefault="0033755E" w:rsidP="0033755E"/>
        </w:tc>
        <w:tc>
          <w:tcPr>
            <w:tcW w:w="753" w:type="pct"/>
            <w:tcBorders>
              <w:top w:val="single" w:sz="5" w:space="0" w:color="000000"/>
              <w:left w:val="nil"/>
              <w:bottom w:val="single" w:sz="5" w:space="0" w:color="000000"/>
              <w:right w:val="nil"/>
            </w:tcBorders>
          </w:tcPr>
          <w:p w14:paraId="4618E4F1" w14:textId="77777777" w:rsidR="0033755E" w:rsidRDefault="0033755E" w:rsidP="0033755E">
            <w:pPr>
              <w:ind w:left="132"/>
            </w:pPr>
            <w:r>
              <w:rPr>
                <w:b/>
              </w:rPr>
              <w:t>IMPACTO</w:t>
            </w:r>
            <w:r>
              <w:t xml:space="preserve"> </w:t>
            </w:r>
          </w:p>
        </w:tc>
        <w:tc>
          <w:tcPr>
            <w:tcW w:w="722" w:type="pct"/>
            <w:tcBorders>
              <w:top w:val="single" w:sz="5" w:space="0" w:color="000000"/>
              <w:left w:val="nil"/>
              <w:bottom w:val="single" w:sz="5" w:space="0" w:color="000000"/>
              <w:right w:val="nil"/>
            </w:tcBorders>
            <w:vAlign w:val="bottom"/>
          </w:tcPr>
          <w:p w14:paraId="4413C77E" w14:textId="77777777" w:rsidR="0033755E" w:rsidRDefault="0033755E" w:rsidP="0033755E"/>
        </w:tc>
        <w:tc>
          <w:tcPr>
            <w:tcW w:w="811" w:type="pct"/>
            <w:tcBorders>
              <w:top w:val="single" w:sz="5" w:space="0" w:color="000000"/>
              <w:left w:val="nil"/>
              <w:bottom w:val="single" w:sz="5" w:space="0" w:color="000000"/>
              <w:right w:val="single" w:sz="5" w:space="0" w:color="000000"/>
            </w:tcBorders>
            <w:vAlign w:val="center"/>
          </w:tcPr>
          <w:p w14:paraId="45D913BA" w14:textId="77777777" w:rsidR="0033755E" w:rsidRDefault="0033755E" w:rsidP="0033755E"/>
        </w:tc>
      </w:tr>
      <w:tr w:rsidR="0033755E" w14:paraId="70327BC8" w14:textId="77777777" w:rsidTr="0033755E">
        <w:trPr>
          <w:trHeight w:val="267"/>
        </w:trPr>
        <w:tc>
          <w:tcPr>
            <w:tcW w:w="1020" w:type="pct"/>
            <w:vMerge/>
            <w:tcBorders>
              <w:top w:val="nil"/>
              <w:left w:val="single" w:sz="5" w:space="0" w:color="000000"/>
              <w:bottom w:val="single" w:sz="5" w:space="0" w:color="000000"/>
              <w:right w:val="single" w:sz="5" w:space="0" w:color="000000"/>
            </w:tcBorders>
            <w:vAlign w:val="bottom"/>
          </w:tcPr>
          <w:p w14:paraId="49620A02" w14:textId="77777777" w:rsidR="0033755E" w:rsidRDefault="0033755E" w:rsidP="0033755E"/>
        </w:tc>
        <w:tc>
          <w:tcPr>
            <w:tcW w:w="973" w:type="pct"/>
            <w:tcBorders>
              <w:top w:val="single" w:sz="5" w:space="0" w:color="000000"/>
              <w:left w:val="single" w:sz="5" w:space="0" w:color="000000"/>
              <w:bottom w:val="single" w:sz="5" w:space="0" w:color="000000"/>
              <w:right w:val="single" w:sz="5" w:space="0" w:color="000000"/>
            </w:tcBorders>
          </w:tcPr>
          <w:p w14:paraId="5126D826" w14:textId="77777777" w:rsidR="0033755E" w:rsidRDefault="0033755E" w:rsidP="0033755E">
            <w:pPr>
              <w:ind w:left="96"/>
            </w:pPr>
            <w:r>
              <w:rPr>
                <w:b/>
              </w:rPr>
              <w:t>Insignificante</w:t>
            </w:r>
            <w:r>
              <w:t xml:space="preserve"> </w:t>
            </w:r>
          </w:p>
        </w:tc>
        <w:tc>
          <w:tcPr>
            <w:tcW w:w="721" w:type="pct"/>
            <w:tcBorders>
              <w:top w:val="single" w:sz="5" w:space="0" w:color="000000"/>
              <w:left w:val="single" w:sz="5" w:space="0" w:color="000000"/>
              <w:bottom w:val="single" w:sz="5" w:space="0" w:color="000000"/>
              <w:right w:val="single" w:sz="5" w:space="0" w:color="000000"/>
            </w:tcBorders>
          </w:tcPr>
          <w:p w14:paraId="5A3F1972" w14:textId="77777777" w:rsidR="0033755E" w:rsidRDefault="0033755E" w:rsidP="0033755E">
            <w:pPr>
              <w:ind w:left="33"/>
              <w:jc w:val="center"/>
            </w:pPr>
            <w:r>
              <w:rPr>
                <w:b/>
              </w:rPr>
              <w:t>Menor</w:t>
            </w:r>
            <w:r>
              <w:t xml:space="preserve"> </w:t>
            </w:r>
          </w:p>
        </w:tc>
        <w:tc>
          <w:tcPr>
            <w:tcW w:w="753" w:type="pct"/>
            <w:tcBorders>
              <w:top w:val="single" w:sz="5" w:space="0" w:color="000000"/>
              <w:left w:val="single" w:sz="5" w:space="0" w:color="000000"/>
              <w:bottom w:val="single" w:sz="5" w:space="0" w:color="000000"/>
              <w:right w:val="single" w:sz="5" w:space="0" w:color="000000"/>
            </w:tcBorders>
          </w:tcPr>
          <w:p w14:paraId="41C01CFB" w14:textId="77777777" w:rsidR="0033755E" w:rsidRDefault="0033755E" w:rsidP="0033755E">
            <w:pPr>
              <w:ind w:left="176"/>
            </w:pPr>
            <w:r>
              <w:rPr>
                <w:b/>
              </w:rPr>
              <w:t>Moderado</w:t>
            </w:r>
            <w:r>
              <w:t xml:space="preserve"> </w:t>
            </w:r>
          </w:p>
        </w:tc>
        <w:tc>
          <w:tcPr>
            <w:tcW w:w="722" w:type="pct"/>
            <w:tcBorders>
              <w:top w:val="single" w:sz="5" w:space="0" w:color="000000"/>
              <w:left w:val="single" w:sz="5" w:space="0" w:color="000000"/>
              <w:bottom w:val="single" w:sz="5" w:space="0" w:color="000000"/>
              <w:right w:val="single" w:sz="5" w:space="0" w:color="000000"/>
            </w:tcBorders>
          </w:tcPr>
          <w:p w14:paraId="0224989D" w14:textId="77777777" w:rsidR="0033755E" w:rsidRDefault="0033755E" w:rsidP="0033755E">
            <w:pPr>
              <w:ind w:left="25"/>
              <w:jc w:val="center"/>
            </w:pPr>
            <w:r>
              <w:rPr>
                <w:b/>
              </w:rPr>
              <w:t>Mayor</w:t>
            </w:r>
            <w:r>
              <w:t xml:space="preserve"> </w:t>
            </w:r>
          </w:p>
        </w:tc>
        <w:tc>
          <w:tcPr>
            <w:tcW w:w="811" w:type="pct"/>
            <w:tcBorders>
              <w:top w:val="single" w:sz="5" w:space="0" w:color="000000"/>
              <w:left w:val="single" w:sz="5" w:space="0" w:color="000000"/>
              <w:bottom w:val="single" w:sz="5" w:space="0" w:color="000000"/>
              <w:right w:val="single" w:sz="5" w:space="0" w:color="000000"/>
            </w:tcBorders>
          </w:tcPr>
          <w:p w14:paraId="50FF60D4" w14:textId="77777777" w:rsidR="0033755E" w:rsidRDefault="0033755E" w:rsidP="0033755E">
            <w:pPr>
              <w:ind w:left="100"/>
            </w:pPr>
            <w:r>
              <w:rPr>
                <w:b/>
              </w:rPr>
              <w:t>Catastrófico</w:t>
            </w:r>
            <w:r>
              <w:t xml:space="preserve"> </w:t>
            </w:r>
          </w:p>
        </w:tc>
      </w:tr>
      <w:tr w:rsidR="0033755E" w14:paraId="3EB2886C" w14:textId="77777777" w:rsidTr="0033755E">
        <w:tblPrEx>
          <w:tblCellMar>
            <w:left w:w="5" w:type="dxa"/>
            <w:right w:w="9" w:type="dxa"/>
          </w:tblCellMar>
        </w:tblPrEx>
        <w:trPr>
          <w:trHeight w:val="312"/>
        </w:trPr>
        <w:tc>
          <w:tcPr>
            <w:tcW w:w="1020" w:type="pct"/>
            <w:tcBorders>
              <w:top w:val="single" w:sz="5" w:space="0" w:color="000000"/>
              <w:left w:val="single" w:sz="5" w:space="0" w:color="000000"/>
              <w:bottom w:val="single" w:sz="5" w:space="0" w:color="000000"/>
              <w:right w:val="single" w:sz="5" w:space="0" w:color="000000"/>
            </w:tcBorders>
            <w:shd w:val="clear" w:color="auto" w:fill="FAE2D4"/>
          </w:tcPr>
          <w:p w14:paraId="5BC3A589" w14:textId="77777777" w:rsidR="0033755E" w:rsidRPr="00A2646B" w:rsidRDefault="0033755E" w:rsidP="0033755E">
            <w:pPr>
              <w:ind w:left="108"/>
            </w:pPr>
            <w:r w:rsidRPr="00A2646B">
              <w:t xml:space="preserve">Raro </w:t>
            </w:r>
          </w:p>
        </w:tc>
        <w:tc>
          <w:tcPr>
            <w:tcW w:w="973" w:type="pct"/>
            <w:tcBorders>
              <w:top w:val="single" w:sz="5" w:space="0" w:color="000000"/>
              <w:left w:val="single" w:sz="5" w:space="0" w:color="000000"/>
              <w:bottom w:val="single" w:sz="5" w:space="0" w:color="000000"/>
              <w:right w:val="single" w:sz="5" w:space="0" w:color="000000"/>
            </w:tcBorders>
            <w:shd w:val="clear" w:color="auto" w:fill="00AEEE"/>
          </w:tcPr>
          <w:p w14:paraId="7BB25899" w14:textId="77777777" w:rsidR="0033755E" w:rsidRDefault="0033755E" w:rsidP="0033755E">
            <w:pPr>
              <w:ind w:left="69"/>
            </w:pPr>
            <w:r>
              <w:t xml:space="preserve">3 </w:t>
            </w:r>
          </w:p>
        </w:tc>
        <w:tc>
          <w:tcPr>
            <w:tcW w:w="721" w:type="pct"/>
            <w:tcBorders>
              <w:top w:val="single" w:sz="5" w:space="0" w:color="000000"/>
              <w:left w:val="single" w:sz="5" w:space="0" w:color="000000"/>
              <w:bottom w:val="single" w:sz="5" w:space="0" w:color="000000"/>
              <w:right w:val="single" w:sz="5" w:space="0" w:color="000000"/>
            </w:tcBorders>
            <w:shd w:val="clear" w:color="auto" w:fill="00AEEE"/>
          </w:tcPr>
          <w:p w14:paraId="03FDF200" w14:textId="77777777" w:rsidR="0033755E" w:rsidRDefault="0033755E" w:rsidP="0033755E">
            <w:pPr>
              <w:ind w:left="70"/>
            </w:pPr>
            <w:r>
              <w:t xml:space="preserve">1 </w:t>
            </w:r>
          </w:p>
        </w:tc>
        <w:tc>
          <w:tcPr>
            <w:tcW w:w="753" w:type="pct"/>
            <w:tcBorders>
              <w:top w:val="single" w:sz="5" w:space="0" w:color="000000"/>
              <w:left w:val="single" w:sz="5" w:space="0" w:color="000000"/>
              <w:bottom w:val="single" w:sz="5" w:space="0" w:color="000000"/>
              <w:right w:val="single" w:sz="5" w:space="0" w:color="000000"/>
            </w:tcBorders>
            <w:shd w:val="clear" w:color="auto" w:fill="FFFF00"/>
          </w:tcPr>
          <w:p w14:paraId="4039ACC3" w14:textId="77777777" w:rsidR="0033755E" w:rsidRDefault="0033755E" w:rsidP="0033755E">
            <w:pPr>
              <w:ind w:left="70"/>
            </w:pPr>
            <w:r>
              <w:t xml:space="preserve">2 </w:t>
            </w:r>
          </w:p>
        </w:tc>
        <w:tc>
          <w:tcPr>
            <w:tcW w:w="722" w:type="pct"/>
            <w:tcBorders>
              <w:top w:val="single" w:sz="5" w:space="0" w:color="000000"/>
              <w:left w:val="single" w:sz="5" w:space="0" w:color="000000"/>
              <w:bottom w:val="single" w:sz="5" w:space="0" w:color="000000"/>
              <w:right w:val="single" w:sz="5" w:space="0" w:color="000000"/>
            </w:tcBorders>
            <w:shd w:val="clear" w:color="auto" w:fill="EB7B2F"/>
          </w:tcPr>
          <w:p w14:paraId="7FA5889B" w14:textId="77777777" w:rsidR="0033755E" w:rsidRDefault="0033755E" w:rsidP="0033755E">
            <w:pPr>
              <w:pStyle w:val="Sinespaciado"/>
            </w:pPr>
            <w:r>
              <w:t xml:space="preserve">0 </w:t>
            </w:r>
          </w:p>
        </w:tc>
        <w:tc>
          <w:tcPr>
            <w:tcW w:w="811" w:type="pct"/>
            <w:tcBorders>
              <w:top w:val="single" w:sz="5" w:space="0" w:color="000000"/>
              <w:left w:val="single" w:sz="5" w:space="0" w:color="000000"/>
              <w:bottom w:val="single" w:sz="5" w:space="0" w:color="000000"/>
              <w:right w:val="single" w:sz="5" w:space="0" w:color="000000"/>
            </w:tcBorders>
            <w:shd w:val="clear" w:color="auto" w:fill="EB7B2F"/>
          </w:tcPr>
          <w:p w14:paraId="0C76A55D" w14:textId="77777777" w:rsidR="0033755E" w:rsidRDefault="0033755E" w:rsidP="0033755E">
            <w:pPr>
              <w:ind w:left="66"/>
            </w:pPr>
            <w:r>
              <w:t xml:space="preserve">15 </w:t>
            </w:r>
          </w:p>
        </w:tc>
      </w:tr>
      <w:tr w:rsidR="0033755E" w14:paraId="232A4A0E" w14:textId="77777777" w:rsidTr="0033755E">
        <w:tblPrEx>
          <w:tblCellMar>
            <w:left w:w="5" w:type="dxa"/>
            <w:right w:w="9" w:type="dxa"/>
          </w:tblCellMar>
        </w:tblPrEx>
        <w:trPr>
          <w:trHeight w:val="308"/>
        </w:trPr>
        <w:tc>
          <w:tcPr>
            <w:tcW w:w="1020" w:type="pct"/>
            <w:tcBorders>
              <w:top w:val="single" w:sz="5" w:space="0" w:color="000000"/>
              <w:left w:val="single" w:sz="5" w:space="0" w:color="000000"/>
              <w:bottom w:val="single" w:sz="5" w:space="0" w:color="000000"/>
              <w:right w:val="single" w:sz="5" w:space="0" w:color="000000"/>
            </w:tcBorders>
            <w:shd w:val="clear" w:color="auto" w:fill="FAE2D4"/>
          </w:tcPr>
          <w:p w14:paraId="62287472" w14:textId="77777777" w:rsidR="0033755E" w:rsidRPr="00A2646B" w:rsidRDefault="0033755E" w:rsidP="0033755E">
            <w:pPr>
              <w:ind w:left="108"/>
            </w:pPr>
            <w:r w:rsidRPr="00A2646B">
              <w:t xml:space="preserve">Improbable </w:t>
            </w:r>
          </w:p>
        </w:tc>
        <w:tc>
          <w:tcPr>
            <w:tcW w:w="973" w:type="pct"/>
            <w:tcBorders>
              <w:top w:val="single" w:sz="5" w:space="0" w:color="000000"/>
              <w:left w:val="single" w:sz="5" w:space="0" w:color="000000"/>
              <w:bottom w:val="single" w:sz="5" w:space="0" w:color="000000"/>
              <w:right w:val="single" w:sz="5" w:space="0" w:color="000000"/>
            </w:tcBorders>
            <w:shd w:val="clear" w:color="auto" w:fill="00AEEE"/>
          </w:tcPr>
          <w:p w14:paraId="450811C1" w14:textId="77777777" w:rsidR="0033755E" w:rsidRDefault="0033755E" w:rsidP="0033755E">
            <w:pPr>
              <w:ind w:left="69"/>
            </w:pPr>
            <w:r>
              <w:t xml:space="preserve">0 </w:t>
            </w:r>
          </w:p>
        </w:tc>
        <w:tc>
          <w:tcPr>
            <w:tcW w:w="721" w:type="pct"/>
            <w:tcBorders>
              <w:top w:val="single" w:sz="5" w:space="0" w:color="000000"/>
              <w:left w:val="single" w:sz="5" w:space="0" w:color="000000"/>
              <w:bottom w:val="single" w:sz="5" w:space="0" w:color="000000"/>
              <w:right w:val="single" w:sz="5" w:space="0" w:color="000000"/>
            </w:tcBorders>
            <w:shd w:val="clear" w:color="auto" w:fill="00AEEE"/>
          </w:tcPr>
          <w:p w14:paraId="619DF8DF" w14:textId="77777777" w:rsidR="0033755E" w:rsidRDefault="0033755E" w:rsidP="0033755E">
            <w:pPr>
              <w:ind w:left="70"/>
            </w:pPr>
            <w:r>
              <w:t xml:space="preserve">0 </w:t>
            </w:r>
          </w:p>
        </w:tc>
        <w:tc>
          <w:tcPr>
            <w:tcW w:w="753" w:type="pct"/>
            <w:tcBorders>
              <w:top w:val="single" w:sz="5" w:space="0" w:color="000000"/>
              <w:left w:val="single" w:sz="5" w:space="0" w:color="000000"/>
              <w:bottom w:val="single" w:sz="5" w:space="0" w:color="000000"/>
              <w:right w:val="single" w:sz="5" w:space="0" w:color="000000"/>
            </w:tcBorders>
            <w:shd w:val="clear" w:color="auto" w:fill="FFFF00"/>
          </w:tcPr>
          <w:p w14:paraId="0461621A" w14:textId="77777777" w:rsidR="0033755E" w:rsidRDefault="0033755E" w:rsidP="0033755E">
            <w:pPr>
              <w:ind w:left="70"/>
            </w:pPr>
            <w:r>
              <w:t xml:space="preserve">1 </w:t>
            </w:r>
          </w:p>
        </w:tc>
        <w:tc>
          <w:tcPr>
            <w:tcW w:w="722" w:type="pct"/>
            <w:tcBorders>
              <w:top w:val="single" w:sz="5" w:space="0" w:color="000000"/>
              <w:left w:val="single" w:sz="5" w:space="0" w:color="000000"/>
              <w:bottom w:val="single" w:sz="5" w:space="0" w:color="000000"/>
              <w:right w:val="single" w:sz="5" w:space="0" w:color="000000"/>
            </w:tcBorders>
            <w:shd w:val="clear" w:color="auto" w:fill="EB7B2F"/>
          </w:tcPr>
          <w:p w14:paraId="26FD1FD1" w14:textId="77777777" w:rsidR="0033755E" w:rsidRDefault="0033755E" w:rsidP="0033755E">
            <w:pPr>
              <w:ind w:left="65"/>
            </w:pPr>
            <w:r>
              <w:t xml:space="preserve">4 </w:t>
            </w:r>
          </w:p>
        </w:tc>
        <w:tc>
          <w:tcPr>
            <w:tcW w:w="811" w:type="pct"/>
            <w:tcBorders>
              <w:top w:val="single" w:sz="5" w:space="0" w:color="000000"/>
              <w:left w:val="single" w:sz="5" w:space="0" w:color="000000"/>
              <w:bottom w:val="single" w:sz="5" w:space="0" w:color="000000"/>
              <w:right w:val="single" w:sz="5" w:space="0" w:color="000000"/>
            </w:tcBorders>
            <w:shd w:val="clear" w:color="auto" w:fill="FF0000"/>
          </w:tcPr>
          <w:p w14:paraId="57BA5A62" w14:textId="77777777" w:rsidR="0033755E" w:rsidRDefault="0033755E" w:rsidP="0033755E">
            <w:pPr>
              <w:ind w:left="66"/>
            </w:pPr>
            <w:r>
              <w:t xml:space="preserve">4 </w:t>
            </w:r>
          </w:p>
        </w:tc>
      </w:tr>
      <w:tr w:rsidR="0033755E" w14:paraId="432FA4AE" w14:textId="77777777" w:rsidTr="0033755E">
        <w:tblPrEx>
          <w:tblCellMar>
            <w:left w:w="5" w:type="dxa"/>
            <w:right w:w="9" w:type="dxa"/>
          </w:tblCellMar>
        </w:tblPrEx>
        <w:trPr>
          <w:trHeight w:val="310"/>
        </w:trPr>
        <w:tc>
          <w:tcPr>
            <w:tcW w:w="1020" w:type="pct"/>
            <w:tcBorders>
              <w:top w:val="single" w:sz="5" w:space="0" w:color="000000"/>
              <w:left w:val="single" w:sz="5" w:space="0" w:color="000000"/>
              <w:bottom w:val="single" w:sz="5" w:space="0" w:color="000000"/>
              <w:right w:val="single" w:sz="5" w:space="0" w:color="000000"/>
            </w:tcBorders>
            <w:shd w:val="clear" w:color="auto" w:fill="FAE2D4"/>
          </w:tcPr>
          <w:p w14:paraId="2867B681" w14:textId="77777777" w:rsidR="0033755E" w:rsidRPr="00A2646B" w:rsidRDefault="0033755E" w:rsidP="0033755E">
            <w:pPr>
              <w:ind w:left="108"/>
            </w:pPr>
            <w:r w:rsidRPr="00A2646B">
              <w:t xml:space="preserve">Posible </w:t>
            </w:r>
          </w:p>
        </w:tc>
        <w:tc>
          <w:tcPr>
            <w:tcW w:w="973" w:type="pct"/>
            <w:tcBorders>
              <w:top w:val="single" w:sz="5" w:space="0" w:color="000000"/>
              <w:left w:val="single" w:sz="5" w:space="0" w:color="000000"/>
              <w:bottom w:val="single" w:sz="5" w:space="0" w:color="000000"/>
              <w:right w:val="single" w:sz="5" w:space="0" w:color="000000"/>
            </w:tcBorders>
            <w:shd w:val="clear" w:color="auto" w:fill="00AEEE"/>
          </w:tcPr>
          <w:p w14:paraId="2DD14E47" w14:textId="77777777" w:rsidR="0033755E" w:rsidRDefault="0033755E" w:rsidP="0033755E">
            <w:pPr>
              <w:ind w:left="69"/>
            </w:pPr>
            <w:r>
              <w:t xml:space="preserve">0 </w:t>
            </w:r>
          </w:p>
        </w:tc>
        <w:tc>
          <w:tcPr>
            <w:tcW w:w="721" w:type="pct"/>
            <w:tcBorders>
              <w:top w:val="single" w:sz="5" w:space="0" w:color="000000"/>
              <w:left w:val="single" w:sz="5" w:space="0" w:color="000000"/>
              <w:bottom w:val="single" w:sz="5" w:space="0" w:color="000000"/>
              <w:right w:val="single" w:sz="5" w:space="0" w:color="000000"/>
            </w:tcBorders>
            <w:shd w:val="clear" w:color="auto" w:fill="FFFF00"/>
          </w:tcPr>
          <w:p w14:paraId="51B4C459" w14:textId="77777777" w:rsidR="0033755E" w:rsidRDefault="0033755E" w:rsidP="0033755E">
            <w:pPr>
              <w:ind w:left="70"/>
            </w:pPr>
            <w:r>
              <w:t xml:space="preserve">1 </w:t>
            </w:r>
          </w:p>
        </w:tc>
        <w:tc>
          <w:tcPr>
            <w:tcW w:w="753" w:type="pct"/>
            <w:tcBorders>
              <w:top w:val="single" w:sz="5" w:space="0" w:color="000000"/>
              <w:left w:val="single" w:sz="5" w:space="0" w:color="000000"/>
              <w:bottom w:val="single" w:sz="5" w:space="0" w:color="000000"/>
              <w:right w:val="single" w:sz="5" w:space="0" w:color="000000"/>
            </w:tcBorders>
            <w:shd w:val="clear" w:color="auto" w:fill="EB7B2F"/>
          </w:tcPr>
          <w:p w14:paraId="1EDD59E9" w14:textId="77777777" w:rsidR="0033755E" w:rsidRDefault="0033755E" w:rsidP="0033755E">
            <w:pPr>
              <w:ind w:left="70"/>
            </w:pPr>
            <w:r>
              <w:t xml:space="preserve">2 </w:t>
            </w:r>
          </w:p>
        </w:tc>
        <w:tc>
          <w:tcPr>
            <w:tcW w:w="722" w:type="pct"/>
            <w:tcBorders>
              <w:top w:val="single" w:sz="5" w:space="0" w:color="000000"/>
              <w:left w:val="single" w:sz="5" w:space="0" w:color="000000"/>
              <w:bottom w:val="single" w:sz="5" w:space="0" w:color="000000"/>
              <w:right w:val="single" w:sz="5" w:space="0" w:color="000000"/>
            </w:tcBorders>
            <w:shd w:val="clear" w:color="auto" w:fill="FF0000"/>
          </w:tcPr>
          <w:p w14:paraId="2CCEEF60" w14:textId="77777777" w:rsidR="0033755E" w:rsidRDefault="0033755E" w:rsidP="0033755E">
            <w:pPr>
              <w:ind w:left="65"/>
            </w:pPr>
            <w:r>
              <w:t xml:space="preserve">4 </w:t>
            </w:r>
          </w:p>
        </w:tc>
        <w:tc>
          <w:tcPr>
            <w:tcW w:w="811" w:type="pct"/>
            <w:tcBorders>
              <w:top w:val="single" w:sz="5" w:space="0" w:color="000000"/>
              <w:left w:val="single" w:sz="5" w:space="0" w:color="000000"/>
              <w:bottom w:val="single" w:sz="5" w:space="0" w:color="000000"/>
              <w:right w:val="single" w:sz="5" w:space="0" w:color="000000"/>
            </w:tcBorders>
            <w:shd w:val="clear" w:color="auto" w:fill="FF0000"/>
          </w:tcPr>
          <w:p w14:paraId="19C20467" w14:textId="77777777" w:rsidR="0033755E" w:rsidRDefault="0033755E" w:rsidP="0033755E">
            <w:pPr>
              <w:ind w:left="66"/>
            </w:pPr>
            <w:r>
              <w:t xml:space="preserve">12 </w:t>
            </w:r>
          </w:p>
        </w:tc>
      </w:tr>
      <w:tr w:rsidR="0033755E" w14:paraId="1F2C830B" w14:textId="77777777" w:rsidTr="0033755E">
        <w:tblPrEx>
          <w:tblCellMar>
            <w:left w:w="5" w:type="dxa"/>
            <w:right w:w="9" w:type="dxa"/>
          </w:tblCellMar>
        </w:tblPrEx>
        <w:trPr>
          <w:trHeight w:val="310"/>
        </w:trPr>
        <w:tc>
          <w:tcPr>
            <w:tcW w:w="1020" w:type="pct"/>
            <w:tcBorders>
              <w:top w:val="single" w:sz="5" w:space="0" w:color="000000"/>
              <w:left w:val="single" w:sz="5" w:space="0" w:color="000000"/>
              <w:bottom w:val="single" w:sz="5" w:space="0" w:color="000000"/>
              <w:right w:val="single" w:sz="5" w:space="0" w:color="000000"/>
            </w:tcBorders>
            <w:shd w:val="clear" w:color="auto" w:fill="FAE2D4"/>
          </w:tcPr>
          <w:p w14:paraId="15CD8912" w14:textId="77777777" w:rsidR="0033755E" w:rsidRPr="00A2646B" w:rsidRDefault="0033755E" w:rsidP="0033755E">
            <w:pPr>
              <w:ind w:left="108"/>
            </w:pPr>
            <w:r w:rsidRPr="00A2646B">
              <w:t xml:space="preserve">Probable </w:t>
            </w:r>
          </w:p>
        </w:tc>
        <w:tc>
          <w:tcPr>
            <w:tcW w:w="973" w:type="pct"/>
            <w:tcBorders>
              <w:top w:val="single" w:sz="5" w:space="0" w:color="000000"/>
              <w:left w:val="single" w:sz="5" w:space="0" w:color="000000"/>
              <w:bottom w:val="single" w:sz="5" w:space="0" w:color="000000"/>
              <w:right w:val="single" w:sz="5" w:space="0" w:color="000000"/>
            </w:tcBorders>
            <w:shd w:val="clear" w:color="auto" w:fill="FFFF00"/>
          </w:tcPr>
          <w:p w14:paraId="0910338F" w14:textId="77777777" w:rsidR="0033755E" w:rsidRDefault="0033755E" w:rsidP="0033755E">
            <w:pPr>
              <w:ind w:left="69"/>
            </w:pPr>
            <w:r>
              <w:t xml:space="preserve">0 </w:t>
            </w:r>
          </w:p>
        </w:tc>
        <w:tc>
          <w:tcPr>
            <w:tcW w:w="721" w:type="pct"/>
            <w:tcBorders>
              <w:top w:val="single" w:sz="5" w:space="0" w:color="000000"/>
              <w:left w:val="single" w:sz="5" w:space="0" w:color="000000"/>
              <w:bottom w:val="single" w:sz="5" w:space="0" w:color="000000"/>
              <w:right w:val="single" w:sz="5" w:space="0" w:color="000000"/>
            </w:tcBorders>
            <w:shd w:val="clear" w:color="auto" w:fill="EB7B2F"/>
          </w:tcPr>
          <w:p w14:paraId="4D96BB62" w14:textId="77777777" w:rsidR="0033755E" w:rsidRDefault="0033755E" w:rsidP="0033755E">
            <w:pPr>
              <w:ind w:left="70"/>
            </w:pPr>
            <w:r>
              <w:t xml:space="preserve">0 </w:t>
            </w:r>
          </w:p>
        </w:tc>
        <w:tc>
          <w:tcPr>
            <w:tcW w:w="753" w:type="pct"/>
            <w:tcBorders>
              <w:top w:val="single" w:sz="5" w:space="0" w:color="000000"/>
              <w:left w:val="single" w:sz="5" w:space="0" w:color="000000"/>
              <w:bottom w:val="single" w:sz="5" w:space="0" w:color="000000"/>
              <w:right w:val="single" w:sz="5" w:space="0" w:color="000000"/>
            </w:tcBorders>
            <w:shd w:val="clear" w:color="auto" w:fill="EB7B2F"/>
          </w:tcPr>
          <w:p w14:paraId="2A9F6E8D" w14:textId="77777777" w:rsidR="0033755E" w:rsidRDefault="0033755E" w:rsidP="0033755E">
            <w:pPr>
              <w:ind w:left="70"/>
            </w:pPr>
            <w:r>
              <w:t xml:space="preserve">3 </w:t>
            </w:r>
          </w:p>
        </w:tc>
        <w:tc>
          <w:tcPr>
            <w:tcW w:w="722" w:type="pct"/>
            <w:tcBorders>
              <w:top w:val="single" w:sz="5" w:space="0" w:color="000000"/>
              <w:left w:val="single" w:sz="5" w:space="0" w:color="000000"/>
              <w:bottom w:val="single" w:sz="5" w:space="0" w:color="000000"/>
              <w:right w:val="single" w:sz="5" w:space="0" w:color="000000"/>
            </w:tcBorders>
            <w:shd w:val="clear" w:color="auto" w:fill="FF0000"/>
          </w:tcPr>
          <w:p w14:paraId="4160E9CB" w14:textId="77777777" w:rsidR="0033755E" w:rsidRDefault="0033755E" w:rsidP="0033755E">
            <w:pPr>
              <w:ind w:left="65"/>
            </w:pPr>
            <w:r>
              <w:t xml:space="preserve">1 </w:t>
            </w:r>
          </w:p>
        </w:tc>
        <w:tc>
          <w:tcPr>
            <w:tcW w:w="811" w:type="pct"/>
            <w:tcBorders>
              <w:top w:val="single" w:sz="5" w:space="0" w:color="000000"/>
              <w:left w:val="single" w:sz="5" w:space="0" w:color="000000"/>
              <w:bottom w:val="single" w:sz="5" w:space="0" w:color="000000"/>
              <w:right w:val="single" w:sz="5" w:space="0" w:color="000000"/>
            </w:tcBorders>
            <w:shd w:val="clear" w:color="auto" w:fill="FF0000"/>
          </w:tcPr>
          <w:p w14:paraId="3DF5F108" w14:textId="77777777" w:rsidR="0033755E" w:rsidRDefault="0033755E" w:rsidP="0033755E">
            <w:pPr>
              <w:ind w:left="66"/>
            </w:pPr>
            <w:r>
              <w:t xml:space="preserve">1 </w:t>
            </w:r>
          </w:p>
        </w:tc>
      </w:tr>
      <w:tr w:rsidR="0033755E" w14:paraId="4AFD0F60" w14:textId="77777777" w:rsidTr="0033755E">
        <w:tblPrEx>
          <w:tblCellMar>
            <w:left w:w="5" w:type="dxa"/>
            <w:right w:w="9" w:type="dxa"/>
          </w:tblCellMar>
        </w:tblPrEx>
        <w:trPr>
          <w:trHeight w:val="311"/>
        </w:trPr>
        <w:tc>
          <w:tcPr>
            <w:tcW w:w="1020" w:type="pct"/>
            <w:tcBorders>
              <w:top w:val="single" w:sz="5" w:space="0" w:color="000000"/>
              <w:left w:val="single" w:sz="5" w:space="0" w:color="000000"/>
              <w:bottom w:val="single" w:sz="5" w:space="0" w:color="000000"/>
              <w:right w:val="single" w:sz="5" w:space="0" w:color="000000"/>
            </w:tcBorders>
            <w:shd w:val="clear" w:color="auto" w:fill="FAE2D4"/>
          </w:tcPr>
          <w:p w14:paraId="09AC0D3F" w14:textId="77777777" w:rsidR="0033755E" w:rsidRPr="00A2646B" w:rsidRDefault="0033755E" w:rsidP="0033755E">
            <w:pPr>
              <w:ind w:left="108"/>
            </w:pPr>
            <w:r w:rsidRPr="00A2646B">
              <w:t xml:space="preserve">Casi Seguro </w:t>
            </w:r>
          </w:p>
        </w:tc>
        <w:tc>
          <w:tcPr>
            <w:tcW w:w="973" w:type="pct"/>
            <w:tcBorders>
              <w:top w:val="single" w:sz="5" w:space="0" w:color="000000"/>
              <w:left w:val="single" w:sz="5" w:space="0" w:color="000000"/>
              <w:bottom w:val="single" w:sz="5" w:space="0" w:color="000000"/>
              <w:right w:val="single" w:sz="5" w:space="0" w:color="000000"/>
            </w:tcBorders>
            <w:shd w:val="clear" w:color="auto" w:fill="EB7B2F"/>
          </w:tcPr>
          <w:p w14:paraId="2884F1F8" w14:textId="77777777" w:rsidR="0033755E" w:rsidRDefault="0033755E" w:rsidP="0033755E">
            <w:pPr>
              <w:ind w:left="69"/>
            </w:pPr>
            <w:r>
              <w:t xml:space="preserve">0 </w:t>
            </w:r>
          </w:p>
        </w:tc>
        <w:tc>
          <w:tcPr>
            <w:tcW w:w="721" w:type="pct"/>
            <w:tcBorders>
              <w:top w:val="single" w:sz="5" w:space="0" w:color="000000"/>
              <w:left w:val="single" w:sz="5" w:space="0" w:color="000000"/>
              <w:bottom w:val="single" w:sz="5" w:space="0" w:color="000000"/>
              <w:right w:val="single" w:sz="5" w:space="0" w:color="000000"/>
            </w:tcBorders>
            <w:shd w:val="clear" w:color="auto" w:fill="EB7B2F"/>
          </w:tcPr>
          <w:p w14:paraId="0F4386E5" w14:textId="77777777" w:rsidR="0033755E" w:rsidRDefault="0033755E" w:rsidP="0033755E">
            <w:pPr>
              <w:ind w:left="70"/>
            </w:pPr>
            <w:r>
              <w:t xml:space="preserve">0 </w:t>
            </w:r>
          </w:p>
        </w:tc>
        <w:tc>
          <w:tcPr>
            <w:tcW w:w="753" w:type="pct"/>
            <w:tcBorders>
              <w:top w:val="single" w:sz="5" w:space="0" w:color="000000"/>
              <w:left w:val="single" w:sz="5" w:space="0" w:color="000000"/>
              <w:bottom w:val="single" w:sz="5" w:space="0" w:color="000000"/>
              <w:right w:val="single" w:sz="5" w:space="0" w:color="000000"/>
            </w:tcBorders>
            <w:shd w:val="clear" w:color="auto" w:fill="FF0000"/>
          </w:tcPr>
          <w:p w14:paraId="2C9AC3D4" w14:textId="77777777" w:rsidR="0033755E" w:rsidRDefault="0033755E" w:rsidP="0033755E">
            <w:pPr>
              <w:ind w:left="70"/>
            </w:pPr>
            <w:r>
              <w:t xml:space="preserve">0 </w:t>
            </w:r>
          </w:p>
        </w:tc>
        <w:tc>
          <w:tcPr>
            <w:tcW w:w="722" w:type="pct"/>
            <w:tcBorders>
              <w:top w:val="single" w:sz="5" w:space="0" w:color="000000"/>
              <w:left w:val="single" w:sz="5" w:space="0" w:color="000000"/>
              <w:bottom w:val="single" w:sz="5" w:space="0" w:color="000000"/>
              <w:right w:val="single" w:sz="5" w:space="0" w:color="000000"/>
            </w:tcBorders>
            <w:shd w:val="clear" w:color="auto" w:fill="FF0000"/>
          </w:tcPr>
          <w:p w14:paraId="48575E2D" w14:textId="77777777" w:rsidR="0033755E" w:rsidRDefault="0033755E" w:rsidP="0033755E">
            <w:pPr>
              <w:ind w:left="65"/>
            </w:pPr>
            <w:r>
              <w:t xml:space="preserve">0 </w:t>
            </w:r>
          </w:p>
        </w:tc>
        <w:tc>
          <w:tcPr>
            <w:tcW w:w="811" w:type="pct"/>
            <w:tcBorders>
              <w:top w:val="single" w:sz="5" w:space="0" w:color="000000"/>
              <w:left w:val="single" w:sz="5" w:space="0" w:color="000000"/>
              <w:bottom w:val="single" w:sz="5" w:space="0" w:color="000000"/>
              <w:right w:val="single" w:sz="5" w:space="0" w:color="000000"/>
            </w:tcBorders>
            <w:shd w:val="clear" w:color="auto" w:fill="FF0000"/>
          </w:tcPr>
          <w:p w14:paraId="5AC4CD19" w14:textId="77777777" w:rsidR="0033755E" w:rsidRDefault="0033755E" w:rsidP="0033755E">
            <w:pPr>
              <w:ind w:left="66"/>
            </w:pPr>
            <w:r>
              <w:t xml:space="preserve">2 </w:t>
            </w:r>
          </w:p>
        </w:tc>
      </w:tr>
    </w:tbl>
    <w:p w14:paraId="6943A0CD" w14:textId="77777777" w:rsidR="0033755E" w:rsidRDefault="0033755E" w:rsidP="0033755E">
      <w:pPr>
        <w:pStyle w:val="Sinespaciado"/>
      </w:pPr>
    </w:p>
    <w:p w14:paraId="627CCAE3" w14:textId="77777777" w:rsidR="0033755E" w:rsidRPr="00C27F7B" w:rsidRDefault="0033755E" w:rsidP="005E0CB0">
      <w:pPr>
        <w:pStyle w:val="Ttulo1"/>
        <w:jc w:val="both"/>
        <w:rPr>
          <w:rFonts w:ascii="Arial" w:hAnsi="Arial" w:cs="Arial"/>
          <w:sz w:val="24"/>
          <w:szCs w:val="24"/>
        </w:rPr>
      </w:pPr>
      <w:bookmarkStart w:id="17" w:name="_Toc165993326"/>
      <w:r w:rsidRPr="00C27F7B">
        <w:rPr>
          <w:rFonts w:ascii="Arial" w:hAnsi="Arial" w:cs="Arial"/>
          <w:sz w:val="24"/>
          <w:szCs w:val="24"/>
        </w:rPr>
        <w:t>Evaluación del riesgo</w:t>
      </w:r>
      <w:bookmarkEnd w:id="17"/>
    </w:p>
    <w:p w14:paraId="68804E50" w14:textId="77777777" w:rsidR="0033755E" w:rsidRPr="00C27F7B" w:rsidRDefault="0033755E" w:rsidP="005E0CB0">
      <w:pPr>
        <w:jc w:val="both"/>
        <w:rPr>
          <w:rFonts w:ascii="Arial" w:hAnsi="Arial" w:cs="Arial"/>
          <w:sz w:val="24"/>
          <w:szCs w:val="24"/>
        </w:rPr>
      </w:pPr>
      <w:r w:rsidRPr="00C27F7B">
        <w:rPr>
          <w:rFonts w:ascii="Arial" w:hAnsi="Arial" w:cs="Arial"/>
          <w:sz w:val="24"/>
          <w:szCs w:val="24"/>
        </w:rPr>
        <w:t>Permite comparar los resultados de la calificación, con los criterios definidos para establecer el grado de exposición al riesgo; de esta forma, se define la zona de ubicación del riesgo inherente (antes de la definición de controles). La evaluación del riesgo se calcula con base en variables cuantitativas y cualitativas.</w:t>
      </w:r>
    </w:p>
    <w:p w14:paraId="1D4949D4" w14:textId="77777777" w:rsidR="0033755E" w:rsidRPr="00C27F7B" w:rsidRDefault="0033755E" w:rsidP="0033755E">
      <w:pPr>
        <w:pStyle w:val="Sinespaciado"/>
        <w:jc w:val="center"/>
        <w:rPr>
          <w:rFonts w:ascii="Arial" w:hAnsi="Arial" w:cs="Arial"/>
          <w:sz w:val="24"/>
          <w:szCs w:val="24"/>
        </w:rPr>
      </w:pPr>
      <w:r w:rsidRPr="00C27F7B">
        <w:rPr>
          <w:rFonts w:ascii="Arial" w:hAnsi="Arial" w:cs="Arial"/>
          <w:sz w:val="24"/>
          <w:szCs w:val="24"/>
        </w:rPr>
        <w:t>Tabla 6: Valoración del Riesgo</w:t>
      </w:r>
    </w:p>
    <w:tbl>
      <w:tblPr>
        <w:tblW w:w="5000" w:type="pct"/>
        <w:tblCellMar>
          <w:left w:w="6" w:type="dxa"/>
          <w:right w:w="29" w:type="dxa"/>
        </w:tblCellMar>
        <w:tblLook w:val="04A0" w:firstRow="1" w:lastRow="0" w:firstColumn="1" w:lastColumn="0" w:noHBand="0" w:noVBand="1"/>
      </w:tblPr>
      <w:tblGrid>
        <w:gridCol w:w="1975"/>
        <w:gridCol w:w="1532"/>
        <w:gridCol w:w="1287"/>
        <w:gridCol w:w="1342"/>
        <w:gridCol w:w="1287"/>
        <w:gridCol w:w="1403"/>
      </w:tblGrid>
      <w:tr w:rsidR="0033755E" w14:paraId="685467D0" w14:textId="77777777" w:rsidTr="0033755E">
        <w:trPr>
          <w:trHeight w:val="303"/>
        </w:trPr>
        <w:tc>
          <w:tcPr>
            <w:tcW w:w="1119" w:type="pct"/>
            <w:vMerge w:val="restart"/>
            <w:tcBorders>
              <w:top w:val="single" w:sz="5" w:space="0" w:color="000000"/>
              <w:left w:val="single" w:sz="5" w:space="0" w:color="000000"/>
              <w:bottom w:val="single" w:sz="5" w:space="0" w:color="000000"/>
              <w:right w:val="single" w:sz="5" w:space="0" w:color="000000"/>
            </w:tcBorders>
          </w:tcPr>
          <w:p w14:paraId="1FA1F9AC" w14:textId="77777777" w:rsidR="0033755E" w:rsidRDefault="0033755E" w:rsidP="0033755E"/>
          <w:p w14:paraId="23F4030B" w14:textId="77777777" w:rsidR="0033755E" w:rsidRDefault="0033755E" w:rsidP="0033755E">
            <w:pPr>
              <w:ind w:left="108"/>
            </w:pPr>
            <w:r>
              <w:rPr>
                <w:b/>
              </w:rPr>
              <w:t>PROBABILIDAD</w:t>
            </w:r>
            <w:r>
              <w:t xml:space="preserve"> </w:t>
            </w:r>
          </w:p>
        </w:tc>
        <w:tc>
          <w:tcPr>
            <w:tcW w:w="868" w:type="pct"/>
            <w:tcBorders>
              <w:top w:val="single" w:sz="5" w:space="0" w:color="000000"/>
              <w:left w:val="single" w:sz="5" w:space="0" w:color="000000"/>
              <w:bottom w:val="single" w:sz="5" w:space="0" w:color="000000"/>
              <w:right w:val="nil"/>
            </w:tcBorders>
            <w:vAlign w:val="center"/>
          </w:tcPr>
          <w:p w14:paraId="63258261" w14:textId="77777777" w:rsidR="0033755E" w:rsidRDefault="0033755E" w:rsidP="0033755E"/>
        </w:tc>
        <w:tc>
          <w:tcPr>
            <w:tcW w:w="729" w:type="pct"/>
            <w:tcBorders>
              <w:top w:val="single" w:sz="5" w:space="0" w:color="000000"/>
              <w:left w:val="nil"/>
              <w:bottom w:val="single" w:sz="5" w:space="0" w:color="000000"/>
              <w:right w:val="nil"/>
            </w:tcBorders>
            <w:vAlign w:val="center"/>
          </w:tcPr>
          <w:p w14:paraId="3107A4B9" w14:textId="77777777" w:rsidR="0033755E" w:rsidRDefault="0033755E" w:rsidP="0033755E"/>
        </w:tc>
        <w:tc>
          <w:tcPr>
            <w:tcW w:w="760" w:type="pct"/>
            <w:tcBorders>
              <w:top w:val="single" w:sz="5" w:space="0" w:color="000000"/>
              <w:left w:val="nil"/>
              <w:bottom w:val="single" w:sz="5" w:space="0" w:color="000000"/>
              <w:right w:val="nil"/>
            </w:tcBorders>
          </w:tcPr>
          <w:p w14:paraId="0D470CC0" w14:textId="77777777" w:rsidR="0033755E" w:rsidRDefault="0033755E" w:rsidP="0033755E">
            <w:pPr>
              <w:ind w:left="132"/>
            </w:pPr>
            <w:r>
              <w:rPr>
                <w:b/>
              </w:rPr>
              <w:t>IMPACTO</w:t>
            </w:r>
            <w:r>
              <w:t xml:space="preserve"> </w:t>
            </w:r>
          </w:p>
        </w:tc>
        <w:tc>
          <w:tcPr>
            <w:tcW w:w="729" w:type="pct"/>
            <w:tcBorders>
              <w:top w:val="single" w:sz="5" w:space="0" w:color="000000"/>
              <w:left w:val="nil"/>
              <w:bottom w:val="single" w:sz="5" w:space="0" w:color="000000"/>
              <w:right w:val="nil"/>
            </w:tcBorders>
            <w:vAlign w:val="bottom"/>
          </w:tcPr>
          <w:p w14:paraId="79C0D66C" w14:textId="77777777" w:rsidR="0033755E" w:rsidRDefault="0033755E" w:rsidP="0033755E"/>
        </w:tc>
        <w:tc>
          <w:tcPr>
            <w:tcW w:w="795" w:type="pct"/>
            <w:tcBorders>
              <w:top w:val="single" w:sz="5" w:space="0" w:color="000000"/>
              <w:left w:val="nil"/>
              <w:bottom w:val="single" w:sz="5" w:space="0" w:color="000000"/>
              <w:right w:val="single" w:sz="5" w:space="0" w:color="000000"/>
            </w:tcBorders>
            <w:vAlign w:val="center"/>
          </w:tcPr>
          <w:p w14:paraId="75EEE1AC" w14:textId="77777777" w:rsidR="0033755E" w:rsidRDefault="0033755E" w:rsidP="0033755E"/>
        </w:tc>
      </w:tr>
      <w:tr w:rsidR="0033755E" w14:paraId="6DD2A379" w14:textId="77777777" w:rsidTr="0033755E">
        <w:trPr>
          <w:trHeight w:val="267"/>
        </w:trPr>
        <w:tc>
          <w:tcPr>
            <w:tcW w:w="1119" w:type="pct"/>
            <w:vMerge/>
            <w:tcBorders>
              <w:top w:val="nil"/>
              <w:left w:val="single" w:sz="5" w:space="0" w:color="000000"/>
              <w:bottom w:val="single" w:sz="5" w:space="0" w:color="000000"/>
              <w:right w:val="single" w:sz="5" w:space="0" w:color="000000"/>
            </w:tcBorders>
            <w:vAlign w:val="bottom"/>
          </w:tcPr>
          <w:p w14:paraId="091F78CC" w14:textId="77777777" w:rsidR="0033755E" w:rsidRDefault="0033755E" w:rsidP="0033755E"/>
        </w:tc>
        <w:tc>
          <w:tcPr>
            <w:tcW w:w="868" w:type="pct"/>
            <w:tcBorders>
              <w:top w:val="single" w:sz="5" w:space="0" w:color="000000"/>
              <w:left w:val="single" w:sz="5" w:space="0" w:color="000000"/>
              <w:bottom w:val="single" w:sz="5" w:space="0" w:color="000000"/>
              <w:right w:val="single" w:sz="5" w:space="0" w:color="000000"/>
            </w:tcBorders>
          </w:tcPr>
          <w:p w14:paraId="1769E29C" w14:textId="77777777" w:rsidR="0033755E" w:rsidRDefault="0033755E" w:rsidP="0033755E">
            <w:pPr>
              <w:ind w:left="96"/>
            </w:pPr>
            <w:r>
              <w:rPr>
                <w:b/>
              </w:rPr>
              <w:t>Insignificante</w:t>
            </w:r>
            <w:r>
              <w:t xml:space="preserve"> </w:t>
            </w:r>
          </w:p>
        </w:tc>
        <w:tc>
          <w:tcPr>
            <w:tcW w:w="729" w:type="pct"/>
            <w:tcBorders>
              <w:top w:val="single" w:sz="5" w:space="0" w:color="000000"/>
              <w:left w:val="single" w:sz="5" w:space="0" w:color="000000"/>
              <w:bottom w:val="single" w:sz="5" w:space="0" w:color="000000"/>
              <w:right w:val="single" w:sz="5" w:space="0" w:color="000000"/>
            </w:tcBorders>
          </w:tcPr>
          <w:p w14:paraId="54272C80" w14:textId="77777777" w:rsidR="0033755E" w:rsidRDefault="0033755E" w:rsidP="0033755E">
            <w:pPr>
              <w:ind w:left="33"/>
              <w:jc w:val="center"/>
            </w:pPr>
            <w:r>
              <w:rPr>
                <w:b/>
              </w:rPr>
              <w:t>Menor</w:t>
            </w:r>
            <w:r>
              <w:t xml:space="preserve"> </w:t>
            </w:r>
          </w:p>
        </w:tc>
        <w:tc>
          <w:tcPr>
            <w:tcW w:w="760" w:type="pct"/>
            <w:tcBorders>
              <w:top w:val="single" w:sz="5" w:space="0" w:color="000000"/>
              <w:left w:val="single" w:sz="5" w:space="0" w:color="000000"/>
              <w:bottom w:val="single" w:sz="5" w:space="0" w:color="000000"/>
              <w:right w:val="single" w:sz="5" w:space="0" w:color="000000"/>
            </w:tcBorders>
          </w:tcPr>
          <w:p w14:paraId="7DE2FC51" w14:textId="77777777" w:rsidR="0033755E" w:rsidRDefault="0033755E" w:rsidP="0033755E">
            <w:pPr>
              <w:ind w:left="176"/>
            </w:pPr>
            <w:r>
              <w:rPr>
                <w:b/>
              </w:rPr>
              <w:t>Moderado</w:t>
            </w:r>
            <w:r>
              <w:t xml:space="preserve"> </w:t>
            </w:r>
          </w:p>
        </w:tc>
        <w:tc>
          <w:tcPr>
            <w:tcW w:w="729" w:type="pct"/>
            <w:tcBorders>
              <w:top w:val="single" w:sz="5" w:space="0" w:color="000000"/>
              <w:left w:val="single" w:sz="5" w:space="0" w:color="000000"/>
              <w:bottom w:val="single" w:sz="5" w:space="0" w:color="000000"/>
              <w:right w:val="single" w:sz="5" w:space="0" w:color="000000"/>
            </w:tcBorders>
          </w:tcPr>
          <w:p w14:paraId="07F6BD1E" w14:textId="77777777" w:rsidR="0033755E" w:rsidRDefault="0033755E" w:rsidP="0033755E">
            <w:pPr>
              <w:ind w:left="25"/>
              <w:jc w:val="center"/>
            </w:pPr>
            <w:r>
              <w:rPr>
                <w:b/>
              </w:rPr>
              <w:t>Mayor</w:t>
            </w:r>
            <w:r>
              <w:t xml:space="preserve"> </w:t>
            </w:r>
          </w:p>
        </w:tc>
        <w:tc>
          <w:tcPr>
            <w:tcW w:w="795" w:type="pct"/>
            <w:tcBorders>
              <w:top w:val="single" w:sz="5" w:space="0" w:color="000000"/>
              <w:left w:val="single" w:sz="5" w:space="0" w:color="000000"/>
              <w:bottom w:val="single" w:sz="5" w:space="0" w:color="000000"/>
              <w:right w:val="single" w:sz="5" w:space="0" w:color="000000"/>
            </w:tcBorders>
          </w:tcPr>
          <w:p w14:paraId="1FC1EDF5" w14:textId="77777777" w:rsidR="0033755E" w:rsidRDefault="0033755E" w:rsidP="0033755E">
            <w:pPr>
              <w:ind w:left="100"/>
            </w:pPr>
            <w:r>
              <w:rPr>
                <w:b/>
              </w:rPr>
              <w:t>Catastrófico</w:t>
            </w:r>
            <w:r>
              <w:t xml:space="preserve"> </w:t>
            </w:r>
          </w:p>
        </w:tc>
      </w:tr>
      <w:tr w:rsidR="0033755E" w14:paraId="3ED39C92" w14:textId="77777777" w:rsidTr="0033755E">
        <w:trPr>
          <w:trHeight w:val="330"/>
        </w:trPr>
        <w:tc>
          <w:tcPr>
            <w:tcW w:w="1119" w:type="pct"/>
            <w:tcBorders>
              <w:top w:val="single" w:sz="5" w:space="0" w:color="000000"/>
              <w:left w:val="single" w:sz="5" w:space="0" w:color="000000"/>
              <w:bottom w:val="single" w:sz="5" w:space="0" w:color="000000"/>
              <w:right w:val="single" w:sz="5" w:space="0" w:color="000000"/>
            </w:tcBorders>
          </w:tcPr>
          <w:p w14:paraId="44D64022" w14:textId="77777777" w:rsidR="0033755E" w:rsidRDefault="0033755E" w:rsidP="0033755E">
            <w:pPr>
              <w:ind w:left="108"/>
            </w:pPr>
            <w:r>
              <w:t xml:space="preserve">Raro </w:t>
            </w:r>
          </w:p>
        </w:tc>
        <w:tc>
          <w:tcPr>
            <w:tcW w:w="868" w:type="pct"/>
            <w:tcBorders>
              <w:top w:val="single" w:sz="5" w:space="0" w:color="000000"/>
              <w:left w:val="single" w:sz="5" w:space="0" w:color="000000"/>
              <w:bottom w:val="single" w:sz="5" w:space="0" w:color="000000"/>
              <w:right w:val="single" w:sz="5" w:space="0" w:color="000000"/>
            </w:tcBorders>
            <w:shd w:val="clear" w:color="auto" w:fill="00AEEE"/>
          </w:tcPr>
          <w:p w14:paraId="6A6736D5" w14:textId="77777777" w:rsidR="0033755E" w:rsidRDefault="0033755E" w:rsidP="0033755E">
            <w:pPr>
              <w:ind w:left="31"/>
              <w:jc w:val="center"/>
            </w:pPr>
            <w:r>
              <w:t xml:space="preserve">B </w:t>
            </w:r>
          </w:p>
        </w:tc>
        <w:tc>
          <w:tcPr>
            <w:tcW w:w="729" w:type="pct"/>
            <w:tcBorders>
              <w:top w:val="single" w:sz="5" w:space="0" w:color="000000"/>
              <w:left w:val="single" w:sz="5" w:space="0" w:color="000000"/>
              <w:bottom w:val="single" w:sz="5" w:space="0" w:color="000000"/>
              <w:right w:val="single" w:sz="5" w:space="0" w:color="000000"/>
            </w:tcBorders>
            <w:shd w:val="clear" w:color="auto" w:fill="00AEEE"/>
          </w:tcPr>
          <w:p w14:paraId="14AF8B75" w14:textId="77777777" w:rsidR="0033755E" w:rsidRDefault="0033755E" w:rsidP="0033755E">
            <w:pPr>
              <w:ind w:left="26"/>
              <w:jc w:val="center"/>
            </w:pPr>
            <w:r>
              <w:t xml:space="preserve">B </w:t>
            </w:r>
          </w:p>
        </w:tc>
        <w:tc>
          <w:tcPr>
            <w:tcW w:w="760" w:type="pct"/>
            <w:tcBorders>
              <w:top w:val="single" w:sz="5" w:space="0" w:color="000000"/>
              <w:left w:val="single" w:sz="5" w:space="0" w:color="000000"/>
              <w:bottom w:val="single" w:sz="5" w:space="0" w:color="000000"/>
              <w:right w:val="single" w:sz="5" w:space="0" w:color="000000"/>
            </w:tcBorders>
            <w:shd w:val="clear" w:color="auto" w:fill="00AEEE"/>
          </w:tcPr>
          <w:p w14:paraId="2D85C792" w14:textId="77777777" w:rsidR="0033755E" w:rsidRDefault="0033755E" w:rsidP="0033755E">
            <w:pPr>
              <w:ind w:left="23"/>
              <w:jc w:val="center"/>
            </w:pPr>
            <w:r>
              <w:t xml:space="preserve">B </w:t>
            </w:r>
          </w:p>
        </w:tc>
        <w:tc>
          <w:tcPr>
            <w:tcW w:w="729" w:type="pct"/>
            <w:tcBorders>
              <w:top w:val="single" w:sz="5" w:space="0" w:color="000000"/>
              <w:left w:val="single" w:sz="5" w:space="0" w:color="000000"/>
              <w:bottom w:val="single" w:sz="5" w:space="0" w:color="000000"/>
              <w:right w:val="single" w:sz="5" w:space="0" w:color="000000"/>
            </w:tcBorders>
            <w:shd w:val="clear" w:color="auto" w:fill="FFFF00"/>
          </w:tcPr>
          <w:p w14:paraId="0045EB22" w14:textId="77777777" w:rsidR="0033755E" w:rsidRDefault="0033755E" w:rsidP="0033755E">
            <w:pPr>
              <w:ind w:left="32"/>
              <w:jc w:val="center"/>
            </w:pPr>
            <w:r>
              <w:t xml:space="preserve">M </w:t>
            </w:r>
          </w:p>
        </w:tc>
        <w:tc>
          <w:tcPr>
            <w:tcW w:w="795" w:type="pct"/>
            <w:tcBorders>
              <w:top w:val="single" w:sz="5" w:space="0" w:color="000000"/>
              <w:left w:val="single" w:sz="5" w:space="0" w:color="000000"/>
              <w:bottom w:val="single" w:sz="5" w:space="0" w:color="000000"/>
              <w:right w:val="single" w:sz="5" w:space="0" w:color="000000"/>
            </w:tcBorders>
            <w:shd w:val="clear" w:color="auto" w:fill="FFFF00"/>
          </w:tcPr>
          <w:p w14:paraId="155A2895" w14:textId="77777777" w:rsidR="0033755E" w:rsidRDefault="0033755E" w:rsidP="0033755E">
            <w:pPr>
              <w:ind w:left="26"/>
              <w:jc w:val="center"/>
            </w:pPr>
            <w:r>
              <w:t xml:space="preserve">M </w:t>
            </w:r>
          </w:p>
        </w:tc>
      </w:tr>
      <w:tr w:rsidR="0033755E" w14:paraId="2798242A" w14:textId="77777777" w:rsidTr="0033755E">
        <w:trPr>
          <w:trHeight w:val="324"/>
        </w:trPr>
        <w:tc>
          <w:tcPr>
            <w:tcW w:w="1119" w:type="pct"/>
            <w:tcBorders>
              <w:top w:val="single" w:sz="5" w:space="0" w:color="000000"/>
              <w:left w:val="single" w:sz="5" w:space="0" w:color="000000"/>
              <w:bottom w:val="single" w:sz="5" w:space="0" w:color="000000"/>
              <w:right w:val="single" w:sz="5" w:space="0" w:color="000000"/>
            </w:tcBorders>
          </w:tcPr>
          <w:p w14:paraId="572A56F9" w14:textId="77777777" w:rsidR="0033755E" w:rsidRDefault="0033755E" w:rsidP="0033755E">
            <w:pPr>
              <w:ind w:left="108"/>
            </w:pPr>
            <w:r>
              <w:t xml:space="preserve">Improbable </w:t>
            </w:r>
          </w:p>
        </w:tc>
        <w:tc>
          <w:tcPr>
            <w:tcW w:w="868" w:type="pct"/>
            <w:tcBorders>
              <w:top w:val="single" w:sz="5" w:space="0" w:color="000000"/>
              <w:left w:val="single" w:sz="5" w:space="0" w:color="000000"/>
              <w:bottom w:val="single" w:sz="5" w:space="0" w:color="000000"/>
              <w:right w:val="single" w:sz="5" w:space="0" w:color="000000"/>
            </w:tcBorders>
            <w:shd w:val="clear" w:color="auto" w:fill="00AEEE"/>
          </w:tcPr>
          <w:p w14:paraId="0E577AE2" w14:textId="77777777" w:rsidR="0033755E" w:rsidRDefault="0033755E" w:rsidP="0033755E">
            <w:pPr>
              <w:ind w:left="31"/>
              <w:jc w:val="center"/>
            </w:pPr>
            <w:r>
              <w:t xml:space="preserve">B </w:t>
            </w:r>
          </w:p>
        </w:tc>
        <w:tc>
          <w:tcPr>
            <w:tcW w:w="729" w:type="pct"/>
            <w:tcBorders>
              <w:top w:val="single" w:sz="5" w:space="0" w:color="000000"/>
              <w:left w:val="single" w:sz="5" w:space="0" w:color="000000"/>
              <w:bottom w:val="single" w:sz="5" w:space="0" w:color="000000"/>
              <w:right w:val="single" w:sz="5" w:space="0" w:color="000000"/>
            </w:tcBorders>
            <w:shd w:val="clear" w:color="auto" w:fill="FFFF00"/>
          </w:tcPr>
          <w:p w14:paraId="4D11DD35" w14:textId="77777777" w:rsidR="0033755E" w:rsidRDefault="0033755E" w:rsidP="0033755E">
            <w:pPr>
              <w:ind w:left="23"/>
              <w:jc w:val="center"/>
            </w:pPr>
            <w:r>
              <w:t xml:space="preserve">M </w:t>
            </w:r>
          </w:p>
        </w:tc>
        <w:tc>
          <w:tcPr>
            <w:tcW w:w="760" w:type="pct"/>
            <w:tcBorders>
              <w:top w:val="single" w:sz="5" w:space="0" w:color="000000"/>
              <w:left w:val="single" w:sz="5" w:space="0" w:color="000000"/>
              <w:bottom w:val="single" w:sz="5" w:space="0" w:color="000000"/>
              <w:right w:val="single" w:sz="5" w:space="0" w:color="000000"/>
            </w:tcBorders>
            <w:shd w:val="clear" w:color="auto" w:fill="FFFF00"/>
          </w:tcPr>
          <w:p w14:paraId="4160216E" w14:textId="77777777" w:rsidR="0033755E" w:rsidRDefault="0033755E" w:rsidP="0033755E">
            <w:pPr>
              <w:ind w:left="19"/>
              <w:jc w:val="center"/>
            </w:pPr>
            <w:r>
              <w:t xml:space="preserve">M </w:t>
            </w:r>
          </w:p>
        </w:tc>
        <w:tc>
          <w:tcPr>
            <w:tcW w:w="729" w:type="pct"/>
            <w:tcBorders>
              <w:top w:val="single" w:sz="5" w:space="0" w:color="000000"/>
              <w:left w:val="single" w:sz="5" w:space="0" w:color="000000"/>
              <w:bottom w:val="single" w:sz="5" w:space="0" w:color="000000"/>
              <w:right w:val="single" w:sz="5" w:space="0" w:color="000000"/>
            </w:tcBorders>
            <w:shd w:val="clear" w:color="auto" w:fill="FF6600"/>
          </w:tcPr>
          <w:p w14:paraId="1FEF575F" w14:textId="77777777" w:rsidR="0033755E" w:rsidRDefault="0033755E" w:rsidP="0033755E">
            <w:pPr>
              <w:ind w:left="29"/>
              <w:jc w:val="center"/>
            </w:pPr>
            <w:r>
              <w:t xml:space="preserve">A </w:t>
            </w:r>
          </w:p>
        </w:tc>
        <w:tc>
          <w:tcPr>
            <w:tcW w:w="795" w:type="pct"/>
            <w:tcBorders>
              <w:top w:val="single" w:sz="5" w:space="0" w:color="000000"/>
              <w:left w:val="single" w:sz="5" w:space="0" w:color="000000"/>
              <w:bottom w:val="single" w:sz="5" w:space="0" w:color="000000"/>
              <w:right w:val="single" w:sz="5" w:space="0" w:color="000000"/>
            </w:tcBorders>
            <w:shd w:val="clear" w:color="auto" w:fill="E16C09"/>
          </w:tcPr>
          <w:p w14:paraId="3BF7AC42" w14:textId="77777777" w:rsidR="0033755E" w:rsidRDefault="0033755E" w:rsidP="0033755E">
            <w:pPr>
              <w:ind w:left="31"/>
              <w:jc w:val="center"/>
            </w:pPr>
            <w:r>
              <w:t xml:space="preserve">A </w:t>
            </w:r>
          </w:p>
        </w:tc>
      </w:tr>
      <w:tr w:rsidR="0033755E" w14:paraId="381513B8" w14:textId="77777777" w:rsidTr="0033755E">
        <w:trPr>
          <w:trHeight w:val="328"/>
        </w:trPr>
        <w:tc>
          <w:tcPr>
            <w:tcW w:w="1119" w:type="pct"/>
            <w:tcBorders>
              <w:top w:val="single" w:sz="5" w:space="0" w:color="000000"/>
              <w:left w:val="single" w:sz="5" w:space="0" w:color="000000"/>
              <w:bottom w:val="single" w:sz="5" w:space="0" w:color="000000"/>
              <w:right w:val="single" w:sz="5" w:space="0" w:color="000000"/>
            </w:tcBorders>
          </w:tcPr>
          <w:p w14:paraId="12B01DFA" w14:textId="77777777" w:rsidR="0033755E" w:rsidRDefault="0033755E" w:rsidP="0033755E">
            <w:pPr>
              <w:ind w:left="108"/>
            </w:pPr>
            <w:r>
              <w:t xml:space="preserve">Moderado </w:t>
            </w:r>
          </w:p>
        </w:tc>
        <w:tc>
          <w:tcPr>
            <w:tcW w:w="868" w:type="pct"/>
            <w:tcBorders>
              <w:top w:val="single" w:sz="5" w:space="0" w:color="000000"/>
              <w:left w:val="single" w:sz="5" w:space="0" w:color="000000"/>
              <w:bottom w:val="single" w:sz="5" w:space="0" w:color="000000"/>
              <w:right w:val="single" w:sz="5" w:space="0" w:color="000000"/>
            </w:tcBorders>
            <w:shd w:val="clear" w:color="auto" w:fill="00AEEE"/>
          </w:tcPr>
          <w:p w14:paraId="097AB493" w14:textId="77777777" w:rsidR="0033755E" w:rsidRDefault="0033755E" w:rsidP="0033755E">
            <w:pPr>
              <w:ind w:left="31"/>
              <w:jc w:val="center"/>
            </w:pPr>
            <w:r>
              <w:t xml:space="preserve">B </w:t>
            </w:r>
          </w:p>
        </w:tc>
        <w:tc>
          <w:tcPr>
            <w:tcW w:w="729" w:type="pct"/>
            <w:tcBorders>
              <w:top w:val="single" w:sz="5" w:space="0" w:color="000000"/>
              <w:left w:val="single" w:sz="5" w:space="0" w:color="000000"/>
              <w:bottom w:val="single" w:sz="5" w:space="0" w:color="000000"/>
              <w:right w:val="single" w:sz="5" w:space="0" w:color="000000"/>
            </w:tcBorders>
            <w:shd w:val="clear" w:color="auto" w:fill="FFFF00"/>
          </w:tcPr>
          <w:p w14:paraId="436E1A15" w14:textId="77777777" w:rsidR="0033755E" w:rsidRDefault="0033755E" w:rsidP="0033755E">
            <w:pPr>
              <w:ind w:left="23"/>
              <w:jc w:val="center"/>
            </w:pPr>
            <w:r>
              <w:t xml:space="preserve">M </w:t>
            </w:r>
          </w:p>
        </w:tc>
        <w:tc>
          <w:tcPr>
            <w:tcW w:w="760" w:type="pct"/>
            <w:tcBorders>
              <w:top w:val="single" w:sz="5" w:space="0" w:color="000000"/>
              <w:left w:val="single" w:sz="5" w:space="0" w:color="000000"/>
              <w:bottom w:val="single" w:sz="5" w:space="0" w:color="000000"/>
              <w:right w:val="single" w:sz="5" w:space="0" w:color="000000"/>
            </w:tcBorders>
            <w:shd w:val="clear" w:color="auto" w:fill="FF6600"/>
          </w:tcPr>
          <w:p w14:paraId="71EB77AF" w14:textId="77777777" w:rsidR="0033755E" w:rsidRDefault="0033755E" w:rsidP="0033755E">
            <w:pPr>
              <w:ind w:left="17"/>
              <w:jc w:val="center"/>
            </w:pPr>
            <w:r>
              <w:t xml:space="preserve">A </w:t>
            </w:r>
          </w:p>
        </w:tc>
        <w:tc>
          <w:tcPr>
            <w:tcW w:w="729" w:type="pct"/>
            <w:tcBorders>
              <w:top w:val="single" w:sz="5" w:space="0" w:color="000000"/>
              <w:left w:val="single" w:sz="5" w:space="0" w:color="000000"/>
              <w:bottom w:val="single" w:sz="5" w:space="0" w:color="000000"/>
              <w:right w:val="single" w:sz="5" w:space="0" w:color="000000"/>
            </w:tcBorders>
            <w:shd w:val="clear" w:color="auto" w:fill="E16C09"/>
          </w:tcPr>
          <w:p w14:paraId="715B6F87" w14:textId="77777777" w:rsidR="0033755E" w:rsidRDefault="0033755E" w:rsidP="0033755E">
            <w:pPr>
              <w:ind w:left="29"/>
              <w:jc w:val="center"/>
            </w:pPr>
            <w:r>
              <w:t xml:space="preserve">A </w:t>
            </w:r>
          </w:p>
        </w:tc>
        <w:tc>
          <w:tcPr>
            <w:tcW w:w="795" w:type="pct"/>
            <w:tcBorders>
              <w:top w:val="single" w:sz="5" w:space="0" w:color="000000"/>
              <w:left w:val="single" w:sz="5" w:space="0" w:color="000000"/>
              <w:bottom w:val="single" w:sz="5" w:space="0" w:color="000000"/>
              <w:right w:val="single" w:sz="5" w:space="0" w:color="000000"/>
            </w:tcBorders>
            <w:shd w:val="clear" w:color="auto" w:fill="FF0000"/>
          </w:tcPr>
          <w:p w14:paraId="5BD29117" w14:textId="77777777" w:rsidR="0033755E" w:rsidRDefault="0033755E" w:rsidP="0033755E">
            <w:pPr>
              <w:ind w:left="37"/>
              <w:jc w:val="center"/>
            </w:pPr>
            <w:r>
              <w:t xml:space="preserve">E </w:t>
            </w:r>
          </w:p>
        </w:tc>
      </w:tr>
      <w:tr w:rsidR="0033755E" w14:paraId="533C2B49" w14:textId="77777777" w:rsidTr="0033755E">
        <w:trPr>
          <w:trHeight w:val="324"/>
        </w:trPr>
        <w:tc>
          <w:tcPr>
            <w:tcW w:w="1119" w:type="pct"/>
            <w:tcBorders>
              <w:top w:val="single" w:sz="5" w:space="0" w:color="000000"/>
              <w:left w:val="single" w:sz="5" w:space="0" w:color="000000"/>
              <w:bottom w:val="single" w:sz="5" w:space="0" w:color="000000"/>
              <w:right w:val="single" w:sz="5" w:space="0" w:color="000000"/>
            </w:tcBorders>
          </w:tcPr>
          <w:p w14:paraId="1BA2570F" w14:textId="77777777" w:rsidR="0033755E" w:rsidRDefault="0033755E" w:rsidP="0033755E">
            <w:pPr>
              <w:ind w:left="108"/>
            </w:pPr>
            <w:r>
              <w:t xml:space="preserve">Probable </w:t>
            </w:r>
          </w:p>
        </w:tc>
        <w:tc>
          <w:tcPr>
            <w:tcW w:w="868" w:type="pct"/>
            <w:tcBorders>
              <w:top w:val="single" w:sz="5" w:space="0" w:color="000000"/>
              <w:left w:val="single" w:sz="5" w:space="0" w:color="000000"/>
              <w:bottom w:val="single" w:sz="5" w:space="0" w:color="000000"/>
              <w:right w:val="single" w:sz="5" w:space="0" w:color="000000"/>
            </w:tcBorders>
            <w:shd w:val="clear" w:color="auto" w:fill="FFFF00"/>
          </w:tcPr>
          <w:p w14:paraId="3DF28C6D" w14:textId="77777777" w:rsidR="0033755E" w:rsidRDefault="0033755E" w:rsidP="0033755E">
            <w:pPr>
              <w:ind w:left="28"/>
              <w:jc w:val="center"/>
            </w:pPr>
            <w:r>
              <w:t xml:space="preserve">M </w:t>
            </w:r>
          </w:p>
        </w:tc>
        <w:tc>
          <w:tcPr>
            <w:tcW w:w="729" w:type="pct"/>
            <w:tcBorders>
              <w:top w:val="single" w:sz="5" w:space="0" w:color="000000"/>
              <w:left w:val="single" w:sz="5" w:space="0" w:color="000000"/>
              <w:bottom w:val="single" w:sz="5" w:space="0" w:color="000000"/>
              <w:right w:val="single" w:sz="5" w:space="0" w:color="000000"/>
            </w:tcBorders>
            <w:shd w:val="clear" w:color="auto" w:fill="FF6600"/>
          </w:tcPr>
          <w:p w14:paraId="1D02115C" w14:textId="77777777" w:rsidR="0033755E" w:rsidRDefault="0033755E" w:rsidP="0033755E">
            <w:pPr>
              <w:ind w:left="20"/>
              <w:jc w:val="center"/>
            </w:pPr>
            <w:r>
              <w:t xml:space="preserve">A </w:t>
            </w:r>
          </w:p>
        </w:tc>
        <w:tc>
          <w:tcPr>
            <w:tcW w:w="760" w:type="pct"/>
            <w:tcBorders>
              <w:top w:val="single" w:sz="5" w:space="0" w:color="000000"/>
              <w:left w:val="single" w:sz="5" w:space="0" w:color="000000"/>
              <w:bottom w:val="single" w:sz="5" w:space="0" w:color="000000"/>
              <w:right w:val="single" w:sz="5" w:space="0" w:color="000000"/>
            </w:tcBorders>
            <w:shd w:val="clear" w:color="auto" w:fill="FF6600"/>
          </w:tcPr>
          <w:p w14:paraId="7360AF24" w14:textId="77777777" w:rsidR="0033755E" w:rsidRDefault="0033755E" w:rsidP="0033755E">
            <w:pPr>
              <w:ind w:left="17"/>
              <w:jc w:val="center"/>
            </w:pPr>
            <w:r>
              <w:t xml:space="preserve">A </w:t>
            </w:r>
          </w:p>
        </w:tc>
        <w:tc>
          <w:tcPr>
            <w:tcW w:w="729" w:type="pct"/>
            <w:tcBorders>
              <w:top w:val="single" w:sz="5" w:space="0" w:color="000000"/>
              <w:left w:val="single" w:sz="5" w:space="0" w:color="000000"/>
              <w:bottom w:val="single" w:sz="5" w:space="0" w:color="000000"/>
              <w:right w:val="single" w:sz="5" w:space="0" w:color="000000"/>
            </w:tcBorders>
            <w:shd w:val="clear" w:color="auto" w:fill="FF0000"/>
          </w:tcPr>
          <w:p w14:paraId="5F2BE52C" w14:textId="77777777" w:rsidR="0033755E" w:rsidRDefault="0033755E" w:rsidP="0033755E">
            <w:pPr>
              <w:ind w:left="35"/>
              <w:jc w:val="center"/>
            </w:pPr>
            <w:r>
              <w:t xml:space="preserve">E </w:t>
            </w:r>
          </w:p>
        </w:tc>
        <w:tc>
          <w:tcPr>
            <w:tcW w:w="795" w:type="pct"/>
            <w:tcBorders>
              <w:top w:val="single" w:sz="5" w:space="0" w:color="000000"/>
              <w:left w:val="single" w:sz="5" w:space="0" w:color="000000"/>
              <w:bottom w:val="single" w:sz="5" w:space="0" w:color="000000"/>
              <w:right w:val="single" w:sz="5" w:space="0" w:color="000000"/>
            </w:tcBorders>
            <w:shd w:val="clear" w:color="auto" w:fill="FF0000"/>
          </w:tcPr>
          <w:p w14:paraId="3203B4CF" w14:textId="77777777" w:rsidR="0033755E" w:rsidRDefault="0033755E" w:rsidP="0033755E">
            <w:pPr>
              <w:ind w:left="37"/>
              <w:jc w:val="center"/>
            </w:pPr>
            <w:r>
              <w:t xml:space="preserve">E </w:t>
            </w:r>
          </w:p>
        </w:tc>
      </w:tr>
      <w:tr w:rsidR="0033755E" w14:paraId="732B8278" w14:textId="77777777" w:rsidTr="0033755E">
        <w:trPr>
          <w:trHeight w:val="326"/>
        </w:trPr>
        <w:tc>
          <w:tcPr>
            <w:tcW w:w="1119" w:type="pct"/>
            <w:tcBorders>
              <w:top w:val="single" w:sz="5" w:space="0" w:color="000000"/>
              <w:left w:val="single" w:sz="5" w:space="0" w:color="000000"/>
              <w:bottom w:val="single" w:sz="5" w:space="0" w:color="000000"/>
              <w:right w:val="single" w:sz="5" w:space="0" w:color="000000"/>
            </w:tcBorders>
          </w:tcPr>
          <w:p w14:paraId="4655714D" w14:textId="77777777" w:rsidR="0033755E" w:rsidRDefault="0033755E" w:rsidP="0033755E">
            <w:pPr>
              <w:ind w:left="108"/>
            </w:pPr>
            <w:r>
              <w:t xml:space="preserve">Casi certeza </w:t>
            </w:r>
          </w:p>
        </w:tc>
        <w:tc>
          <w:tcPr>
            <w:tcW w:w="868" w:type="pct"/>
            <w:tcBorders>
              <w:top w:val="single" w:sz="5" w:space="0" w:color="000000"/>
              <w:left w:val="single" w:sz="5" w:space="0" w:color="000000"/>
              <w:bottom w:val="single" w:sz="5" w:space="0" w:color="000000"/>
              <w:right w:val="single" w:sz="5" w:space="0" w:color="000000"/>
            </w:tcBorders>
            <w:shd w:val="clear" w:color="auto" w:fill="FFFF00"/>
          </w:tcPr>
          <w:p w14:paraId="56E87262" w14:textId="77777777" w:rsidR="0033755E" w:rsidRDefault="0033755E" w:rsidP="0033755E">
            <w:pPr>
              <w:ind w:left="28"/>
              <w:jc w:val="center"/>
            </w:pPr>
            <w:r>
              <w:t xml:space="preserve">M </w:t>
            </w:r>
          </w:p>
        </w:tc>
        <w:tc>
          <w:tcPr>
            <w:tcW w:w="729" w:type="pct"/>
            <w:tcBorders>
              <w:top w:val="single" w:sz="5" w:space="0" w:color="000000"/>
              <w:left w:val="single" w:sz="5" w:space="0" w:color="000000"/>
              <w:bottom w:val="single" w:sz="5" w:space="0" w:color="000000"/>
              <w:right w:val="single" w:sz="5" w:space="0" w:color="000000"/>
            </w:tcBorders>
            <w:shd w:val="clear" w:color="auto" w:fill="FF6600"/>
          </w:tcPr>
          <w:p w14:paraId="2E790A85" w14:textId="77777777" w:rsidR="0033755E" w:rsidRDefault="0033755E" w:rsidP="0033755E">
            <w:pPr>
              <w:ind w:left="20"/>
              <w:jc w:val="center"/>
            </w:pPr>
            <w:r>
              <w:t xml:space="preserve">A </w:t>
            </w:r>
          </w:p>
        </w:tc>
        <w:tc>
          <w:tcPr>
            <w:tcW w:w="760" w:type="pct"/>
            <w:tcBorders>
              <w:top w:val="single" w:sz="5" w:space="0" w:color="000000"/>
              <w:left w:val="single" w:sz="5" w:space="0" w:color="000000"/>
              <w:bottom w:val="single" w:sz="5" w:space="0" w:color="000000"/>
              <w:right w:val="single" w:sz="5" w:space="0" w:color="000000"/>
            </w:tcBorders>
            <w:shd w:val="clear" w:color="auto" w:fill="FF0000"/>
          </w:tcPr>
          <w:p w14:paraId="74955FE3" w14:textId="77777777" w:rsidR="0033755E" w:rsidRDefault="0033755E" w:rsidP="0033755E">
            <w:pPr>
              <w:ind w:left="23"/>
              <w:jc w:val="center"/>
            </w:pPr>
            <w:r>
              <w:t xml:space="preserve">E </w:t>
            </w:r>
          </w:p>
        </w:tc>
        <w:tc>
          <w:tcPr>
            <w:tcW w:w="729" w:type="pct"/>
            <w:tcBorders>
              <w:top w:val="single" w:sz="5" w:space="0" w:color="000000"/>
              <w:left w:val="single" w:sz="5" w:space="0" w:color="000000"/>
              <w:bottom w:val="single" w:sz="5" w:space="0" w:color="000000"/>
              <w:right w:val="single" w:sz="5" w:space="0" w:color="000000"/>
            </w:tcBorders>
            <w:shd w:val="clear" w:color="auto" w:fill="FF0000"/>
          </w:tcPr>
          <w:p w14:paraId="218C83EC" w14:textId="77777777" w:rsidR="0033755E" w:rsidRDefault="0033755E" w:rsidP="0033755E">
            <w:pPr>
              <w:ind w:left="35"/>
              <w:jc w:val="center"/>
            </w:pPr>
            <w:r>
              <w:t xml:space="preserve">E </w:t>
            </w:r>
          </w:p>
        </w:tc>
        <w:tc>
          <w:tcPr>
            <w:tcW w:w="795" w:type="pct"/>
            <w:tcBorders>
              <w:top w:val="single" w:sz="5" w:space="0" w:color="000000"/>
              <w:left w:val="single" w:sz="5" w:space="0" w:color="000000"/>
              <w:bottom w:val="single" w:sz="5" w:space="0" w:color="000000"/>
              <w:right w:val="single" w:sz="5" w:space="0" w:color="000000"/>
            </w:tcBorders>
            <w:shd w:val="clear" w:color="auto" w:fill="FF0000"/>
          </w:tcPr>
          <w:p w14:paraId="26ADC356" w14:textId="77777777" w:rsidR="0033755E" w:rsidRDefault="0033755E" w:rsidP="0033755E">
            <w:pPr>
              <w:ind w:left="37"/>
              <w:jc w:val="center"/>
            </w:pPr>
            <w:r>
              <w:t xml:space="preserve">E </w:t>
            </w:r>
          </w:p>
        </w:tc>
      </w:tr>
    </w:tbl>
    <w:p w14:paraId="673939B1" w14:textId="77777777" w:rsidR="0033755E" w:rsidRDefault="0033755E" w:rsidP="0033755E"/>
    <w:p w14:paraId="19671E22" w14:textId="77777777" w:rsidR="00D31B3F" w:rsidRDefault="00D31B3F" w:rsidP="0033755E"/>
    <w:p w14:paraId="23FBC83C" w14:textId="77777777" w:rsidR="00D31B3F" w:rsidRDefault="00D31B3F" w:rsidP="0033755E"/>
    <w:p w14:paraId="0D3D5D06" w14:textId="77777777" w:rsidR="00D31B3F" w:rsidRDefault="00D31B3F" w:rsidP="0033755E"/>
    <w:p w14:paraId="06265DA4" w14:textId="77777777" w:rsidR="00D31B3F" w:rsidRDefault="00D31B3F" w:rsidP="0033755E"/>
    <w:p w14:paraId="08E3015F" w14:textId="77777777" w:rsidR="0033755E" w:rsidRDefault="0033755E" w:rsidP="0033755E"/>
    <w:p w14:paraId="07B8541C" w14:textId="77777777" w:rsidR="0033755E" w:rsidRPr="00C27F7B" w:rsidRDefault="0033755E" w:rsidP="0033755E">
      <w:pPr>
        <w:pStyle w:val="Sinespaciado"/>
        <w:jc w:val="center"/>
        <w:rPr>
          <w:rFonts w:ascii="Arial" w:hAnsi="Arial" w:cs="Arial"/>
        </w:rPr>
      </w:pPr>
      <w:r w:rsidRPr="00C27F7B">
        <w:rPr>
          <w:rFonts w:ascii="Arial" w:hAnsi="Arial" w:cs="Arial"/>
        </w:rPr>
        <w:t>Tabla 7: Zona de Riesgo</w:t>
      </w:r>
    </w:p>
    <w:tbl>
      <w:tblPr>
        <w:tblW w:w="5000" w:type="pct"/>
        <w:tblCellMar>
          <w:left w:w="112" w:type="dxa"/>
          <w:right w:w="115" w:type="dxa"/>
        </w:tblCellMar>
        <w:tblLook w:val="04A0" w:firstRow="1" w:lastRow="0" w:firstColumn="1" w:lastColumn="0" w:noHBand="0" w:noVBand="1"/>
      </w:tblPr>
      <w:tblGrid>
        <w:gridCol w:w="2298"/>
        <w:gridCol w:w="6528"/>
      </w:tblGrid>
      <w:tr w:rsidR="0033755E" w14:paraId="02C527CF" w14:textId="77777777" w:rsidTr="0033755E">
        <w:trPr>
          <w:trHeight w:val="330"/>
        </w:trPr>
        <w:tc>
          <w:tcPr>
            <w:tcW w:w="1302" w:type="pct"/>
            <w:tcBorders>
              <w:top w:val="single" w:sz="5" w:space="0" w:color="000000"/>
              <w:left w:val="single" w:sz="5" w:space="0" w:color="000000"/>
              <w:bottom w:val="single" w:sz="5" w:space="0" w:color="000000"/>
              <w:right w:val="single" w:sz="5" w:space="0" w:color="000000"/>
            </w:tcBorders>
          </w:tcPr>
          <w:p w14:paraId="457F6B4C" w14:textId="77777777" w:rsidR="0033755E" w:rsidRPr="00C27F7B" w:rsidRDefault="0033755E" w:rsidP="0033755E">
            <w:pPr>
              <w:ind w:left="1"/>
              <w:rPr>
                <w:rFonts w:ascii="Arial" w:hAnsi="Arial" w:cs="Arial"/>
                <w:sz w:val="24"/>
                <w:szCs w:val="24"/>
              </w:rPr>
            </w:pPr>
            <w:r w:rsidRPr="00C27F7B">
              <w:rPr>
                <w:rFonts w:ascii="Arial" w:hAnsi="Arial" w:cs="Arial"/>
                <w:b/>
                <w:sz w:val="24"/>
                <w:szCs w:val="24"/>
              </w:rPr>
              <w:lastRenderedPageBreak/>
              <w:t>Color</w:t>
            </w:r>
            <w:r w:rsidRPr="00C27F7B">
              <w:rPr>
                <w:rFonts w:ascii="Arial" w:hAnsi="Arial" w:cs="Arial"/>
                <w:sz w:val="24"/>
                <w:szCs w:val="24"/>
              </w:rPr>
              <w:t xml:space="preserve"> </w:t>
            </w:r>
          </w:p>
        </w:tc>
        <w:tc>
          <w:tcPr>
            <w:tcW w:w="3698" w:type="pct"/>
            <w:tcBorders>
              <w:top w:val="single" w:sz="5" w:space="0" w:color="000000"/>
              <w:left w:val="single" w:sz="5" w:space="0" w:color="000000"/>
              <w:bottom w:val="single" w:sz="5" w:space="0" w:color="000000"/>
              <w:right w:val="single" w:sz="5" w:space="0" w:color="000000"/>
            </w:tcBorders>
          </w:tcPr>
          <w:p w14:paraId="44441422" w14:textId="77777777" w:rsidR="0033755E" w:rsidRPr="00C27F7B" w:rsidRDefault="0033755E" w:rsidP="0033755E">
            <w:pPr>
              <w:rPr>
                <w:rFonts w:ascii="Arial" w:hAnsi="Arial" w:cs="Arial"/>
                <w:sz w:val="24"/>
                <w:szCs w:val="24"/>
              </w:rPr>
            </w:pPr>
            <w:r w:rsidRPr="00C27F7B">
              <w:rPr>
                <w:rFonts w:ascii="Arial" w:hAnsi="Arial" w:cs="Arial"/>
                <w:b/>
                <w:sz w:val="24"/>
                <w:szCs w:val="24"/>
              </w:rPr>
              <w:t>Zona de riesgo</w:t>
            </w:r>
            <w:r w:rsidRPr="00C27F7B">
              <w:rPr>
                <w:rFonts w:ascii="Arial" w:hAnsi="Arial" w:cs="Arial"/>
                <w:sz w:val="24"/>
                <w:szCs w:val="24"/>
              </w:rPr>
              <w:t xml:space="preserve"> </w:t>
            </w:r>
          </w:p>
        </w:tc>
      </w:tr>
      <w:tr w:rsidR="0033755E" w14:paraId="738482A0" w14:textId="77777777" w:rsidTr="0033755E">
        <w:trPr>
          <w:trHeight w:val="323"/>
        </w:trPr>
        <w:tc>
          <w:tcPr>
            <w:tcW w:w="1302" w:type="pct"/>
            <w:tcBorders>
              <w:top w:val="single" w:sz="5" w:space="0" w:color="000000"/>
              <w:left w:val="single" w:sz="5" w:space="0" w:color="000000"/>
              <w:bottom w:val="single" w:sz="5" w:space="0" w:color="000000"/>
              <w:right w:val="single" w:sz="5" w:space="0" w:color="000000"/>
            </w:tcBorders>
            <w:shd w:val="clear" w:color="auto" w:fill="00AE50"/>
          </w:tcPr>
          <w:p w14:paraId="6094E04D" w14:textId="77777777" w:rsidR="0033755E" w:rsidRPr="00C27F7B" w:rsidRDefault="0033755E" w:rsidP="0033755E">
            <w:pPr>
              <w:ind w:left="1"/>
              <w:rPr>
                <w:rFonts w:ascii="Arial" w:hAnsi="Arial" w:cs="Arial"/>
                <w:sz w:val="24"/>
                <w:szCs w:val="24"/>
              </w:rPr>
            </w:pPr>
            <w:r w:rsidRPr="00C27F7B">
              <w:rPr>
                <w:rFonts w:ascii="Arial" w:hAnsi="Arial" w:cs="Arial"/>
                <w:sz w:val="24"/>
                <w:szCs w:val="24"/>
              </w:rPr>
              <w:t xml:space="preserve">B </w:t>
            </w:r>
          </w:p>
        </w:tc>
        <w:tc>
          <w:tcPr>
            <w:tcW w:w="3698" w:type="pct"/>
            <w:tcBorders>
              <w:top w:val="single" w:sz="5" w:space="0" w:color="000000"/>
              <w:left w:val="single" w:sz="5" w:space="0" w:color="000000"/>
              <w:bottom w:val="single" w:sz="5" w:space="0" w:color="000000"/>
              <w:right w:val="single" w:sz="5" w:space="0" w:color="000000"/>
            </w:tcBorders>
          </w:tcPr>
          <w:p w14:paraId="4A6DDB57" w14:textId="77777777" w:rsidR="0033755E" w:rsidRPr="00C27F7B" w:rsidRDefault="0033755E" w:rsidP="0033755E">
            <w:pPr>
              <w:rPr>
                <w:rFonts w:ascii="Arial" w:hAnsi="Arial" w:cs="Arial"/>
                <w:sz w:val="24"/>
                <w:szCs w:val="24"/>
              </w:rPr>
            </w:pPr>
            <w:r w:rsidRPr="00C27F7B">
              <w:rPr>
                <w:rFonts w:ascii="Arial" w:hAnsi="Arial" w:cs="Arial"/>
                <w:sz w:val="24"/>
                <w:szCs w:val="24"/>
              </w:rPr>
              <w:t xml:space="preserve">Zona de riesgo baja </w:t>
            </w:r>
          </w:p>
        </w:tc>
      </w:tr>
      <w:tr w:rsidR="0033755E" w14:paraId="058BF35F" w14:textId="77777777" w:rsidTr="0033755E">
        <w:trPr>
          <w:trHeight w:val="332"/>
        </w:trPr>
        <w:tc>
          <w:tcPr>
            <w:tcW w:w="1302" w:type="pct"/>
            <w:tcBorders>
              <w:top w:val="single" w:sz="5" w:space="0" w:color="000000"/>
              <w:left w:val="single" w:sz="5" w:space="0" w:color="000000"/>
              <w:bottom w:val="single" w:sz="5" w:space="0" w:color="000000"/>
              <w:right w:val="single" w:sz="5" w:space="0" w:color="000000"/>
            </w:tcBorders>
            <w:shd w:val="clear" w:color="auto" w:fill="FFFF00"/>
          </w:tcPr>
          <w:p w14:paraId="3D943527" w14:textId="77777777" w:rsidR="0033755E" w:rsidRPr="00C27F7B" w:rsidRDefault="0033755E" w:rsidP="0033755E">
            <w:pPr>
              <w:ind w:left="1"/>
              <w:rPr>
                <w:rFonts w:ascii="Arial" w:hAnsi="Arial" w:cs="Arial"/>
                <w:sz w:val="24"/>
                <w:szCs w:val="24"/>
              </w:rPr>
            </w:pPr>
            <w:r w:rsidRPr="00C27F7B">
              <w:rPr>
                <w:rFonts w:ascii="Arial" w:hAnsi="Arial" w:cs="Arial"/>
                <w:sz w:val="24"/>
                <w:szCs w:val="24"/>
              </w:rPr>
              <w:t xml:space="preserve">M </w:t>
            </w:r>
          </w:p>
        </w:tc>
        <w:tc>
          <w:tcPr>
            <w:tcW w:w="3698" w:type="pct"/>
            <w:tcBorders>
              <w:top w:val="single" w:sz="5" w:space="0" w:color="000000"/>
              <w:left w:val="single" w:sz="5" w:space="0" w:color="000000"/>
              <w:bottom w:val="single" w:sz="5" w:space="0" w:color="000000"/>
              <w:right w:val="single" w:sz="5" w:space="0" w:color="000000"/>
            </w:tcBorders>
          </w:tcPr>
          <w:p w14:paraId="79C7EAE9" w14:textId="77777777" w:rsidR="0033755E" w:rsidRPr="00C27F7B" w:rsidRDefault="0033755E" w:rsidP="0033755E">
            <w:pPr>
              <w:rPr>
                <w:rFonts w:ascii="Arial" w:hAnsi="Arial" w:cs="Arial"/>
                <w:sz w:val="24"/>
                <w:szCs w:val="24"/>
              </w:rPr>
            </w:pPr>
            <w:r w:rsidRPr="00C27F7B">
              <w:rPr>
                <w:rFonts w:ascii="Arial" w:hAnsi="Arial" w:cs="Arial"/>
                <w:sz w:val="24"/>
                <w:szCs w:val="24"/>
              </w:rPr>
              <w:t xml:space="preserve">Zona de riesgo moderada </w:t>
            </w:r>
          </w:p>
        </w:tc>
      </w:tr>
      <w:tr w:rsidR="0033755E" w14:paraId="21497943" w14:textId="77777777" w:rsidTr="0033755E">
        <w:trPr>
          <w:trHeight w:val="324"/>
        </w:trPr>
        <w:tc>
          <w:tcPr>
            <w:tcW w:w="1302" w:type="pct"/>
            <w:tcBorders>
              <w:top w:val="single" w:sz="5" w:space="0" w:color="000000"/>
              <w:left w:val="single" w:sz="5" w:space="0" w:color="000000"/>
              <w:bottom w:val="single" w:sz="5" w:space="0" w:color="000000"/>
              <w:right w:val="single" w:sz="5" w:space="0" w:color="000000"/>
            </w:tcBorders>
            <w:shd w:val="clear" w:color="auto" w:fill="E16C09"/>
          </w:tcPr>
          <w:p w14:paraId="65042767" w14:textId="77777777" w:rsidR="0033755E" w:rsidRPr="00C27F7B" w:rsidRDefault="0033755E" w:rsidP="0033755E">
            <w:pPr>
              <w:ind w:left="1"/>
              <w:rPr>
                <w:rFonts w:ascii="Arial" w:hAnsi="Arial" w:cs="Arial"/>
                <w:sz w:val="24"/>
                <w:szCs w:val="24"/>
              </w:rPr>
            </w:pPr>
            <w:r w:rsidRPr="00C27F7B">
              <w:rPr>
                <w:rFonts w:ascii="Arial" w:hAnsi="Arial" w:cs="Arial"/>
                <w:sz w:val="24"/>
                <w:szCs w:val="24"/>
              </w:rPr>
              <w:t xml:space="preserve">A </w:t>
            </w:r>
          </w:p>
        </w:tc>
        <w:tc>
          <w:tcPr>
            <w:tcW w:w="3698" w:type="pct"/>
            <w:tcBorders>
              <w:top w:val="single" w:sz="5" w:space="0" w:color="000000"/>
              <w:left w:val="single" w:sz="5" w:space="0" w:color="000000"/>
              <w:bottom w:val="single" w:sz="5" w:space="0" w:color="000000"/>
              <w:right w:val="single" w:sz="5" w:space="0" w:color="000000"/>
            </w:tcBorders>
          </w:tcPr>
          <w:p w14:paraId="6B68747B" w14:textId="77777777" w:rsidR="0033755E" w:rsidRPr="00C27F7B" w:rsidRDefault="0033755E" w:rsidP="0033755E">
            <w:pPr>
              <w:rPr>
                <w:rFonts w:ascii="Arial" w:hAnsi="Arial" w:cs="Arial"/>
                <w:sz w:val="24"/>
                <w:szCs w:val="24"/>
              </w:rPr>
            </w:pPr>
            <w:r w:rsidRPr="00C27F7B">
              <w:rPr>
                <w:rFonts w:ascii="Arial" w:hAnsi="Arial" w:cs="Arial"/>
                <w:sz w:val="24"/>
                <w:szCs w:val="24"/>
              </w:rPr>
              <w:t xml:space="preserve">Zona de riesgo alta </w:t>
            </w:r>
          </w:p>
        </w:tc>
      </w:tr>
      <w:tr w:rsidR="0033755E" w14:paraId="32CAB694" w14:textId="77777777" w:rsidTr="0033755E">
        <w:trPr>
          <w:trHeight w:val="327"/>
        </w:trPr>
        <w:tc>
          <w:tcPr>
            <w:tcW w:w="1302" w:type="pct"/>
            <w:tcBorders>
              <w:top w:val="single" w:sz="5" w:space="0" w:color="000000"/>
              <w:left w:val="single" w:sz="5" w:space="0" w:color="000000"/>
              <w:bottom w:val="single" w:sz="5" w:space="0" w:color="000000"/>
              <w:right w:val="single" w:sz="5" w:space="0" w:color="000000"/>
            </w:tcBorders>
            <w:shd w:val="clear" w:color="auto" w:fill="FF0000"/>
          </w:tcPr>
          <w:p w14:paraId="1ABDCC72" w14:textId="77777777" w:rsidR="0033755E" w:rsidRPr="00C27F7B" w:rsidRDefault="0033755E" w:rsidP="0033755E">
            <w:pPr>
              <w:ind w:left="1"/>
              <w:rPr>
                <w:rFonts w:ascii="Arial" w:hAnsi="Arial" w:cs="Arial"/>
                <w:sz w:val="24"/>
                <w:szCs w:val="24"/>
              </w:rPr>
            </w:pPr>
            <w:r w:rsidRPr="00C27F7B">
              <w:rPr>
                <w:rFonts w:ascii="Arial" w:hAnsi="Arial" w:cs="Arial"/>
                <w:sz w:val="24"/>
                <w:szCs w:val="24"/>
              </w:rPr>
              <w:t xml:space="preserve">E </w:t>
            </w:r>
          </w:p>
        </w:tc>
        <w:tc>
          <w:tcPr>
            <w:tcW w:w="3698" w:type="pct"/>
            <w:tcBorders>
              <w:top w:val="single" w:sz="5" w:space="0" w:color="000000"/>
              <w:left w:val="single" w:sz="5" w:space="0" w:color="000000"/>
              <w:bottom w:val="single" w:sz="5" w:space="0" w:color="000000"/>
              <w:right w:val="single" w:sz="5" w:space="0" w:color="000000"/>
            </w:tcBorders>
          </w:tcPr>
          <w:p w14:paraId="7E58E15D" w14:textId="77777777" w:rsidR="0033755E" w:rsidRPr="00C27F7B" w:rsidRDefault="0033755E" w:rsidP="0033755E">
            <w:pPr>
              <w:rPr>
                <w:rFonts w:ascii="Arial" w:hAnsi="Arial" w:cs="Arial"/>
                <w:sz w:val="24"/>
                <w:szCs w:val="24"/>
              </w:rPr>
            </w:pPr>
            <w:r w:rsidRPr="00C27F7B">
              <w:rPr>
                <w:rFonts w:ascii="Arial" w:hAnsi="Arial" w:cs="Arial"/>
                <w:sz w:val="24"/>
                <w:szCs w:val="24"/>
              </w:rPr>
              <w:t xml:space="preserve">Zona de riesgo extrema </w:t>
            </w:r>
          </w:p>
        </w:tc>
      </w:tr>
    </w:tbl>
    <w:p w14:paraId="25CB271B" w14:textId="77777777" w:rsidR="0033755E" w:rsidRDefault="0033755E" w:rsidP="0033755E"/>
    <w:p w14:paraId="7DA7FA64" w14:textId="77777777" w:rsidR="0033755E" w:rsidRPr="00A31C6A" w:rsidRDefault="0033755E" w:rsidP="0033755E">
      <w:pPr>
        <w:pStyle w:val="Ttulo1"/>
        <w:rPr>
          <w:rFonts w:ascii="Arial" w:hAnsi="Arial" w:cs="Arial"/>
          <w:sz w:val="28"/>
          <w:szCs w:val="28"/>
        </w:rPr>
      </w:pPr>
      <w:bookmarkStart w:id="18" w:name="_Toc165993327"/>
      <w:r w:rsidRPr="00A31C6A">
        <w:rPr>
          <w:rFonts w:ascii="Arial" w:hAnsi="Arial" w:cs="Arial"/>
          <w:sz w:val="28"/>
          <w:szCs w:val="28"/>
        </w:rPr>
        <w:t>Valoración de los riesgos</w:t>
      </w:r>
      <w:bookmarkEnd w:id="18"/>
      <w:r w:rsidRPr="00A31C6A">
        <w:rPr>
          <w:rFonts w:ascii="Arial" w:hAnsi="Arial" w:cs="Arial"/>
          <w:sz w:val="28"/>
          <w:szCs w:val="28"/>
        </w:rPr>
        <w:t xml:space="preserve"> </w:t>
      </w:r>
    </w:p>
    <w:p w14:paraId="303DC863" w14:textId="77777777" w:rsidR="0033755E" w:rsidRPr="00A31C6A" w:rsidRDefault="0033755E" w:rsidP="005E0CB0">
      <w:pPr>
        <w:jc w:val="both"/>
        <w:rPr>
          <w:rFonts w:ascii="Arial" w:hAnsi="Arial" w:cs="Arial"/>
          <w:sz w:val="28"/>
          <w:szCs w:val="28"/>
        </w:rPr>
      </w:pPr>
      <w:r w:rsidRPr="00A31C6A">
        <w:rPr>
          <w:rFonts w:ascii="Arial" w:hAnsi="Arial" w:cs="Arial"/>
          <w:sz w:val="28"/>
          <w:szCs w:val="28"/>
        </w:rPr>
        <w:t>Es  el  producto de confrontar  la evaluación  del  riesgo  y  los  controles  (preventivos  o correctivos) de los procesos. La valoración del riesgo se realiza en tres momentos: primero, identificando los controles (preventivos o correctivos) que pueden disminuir la probabilidad de ocurrencia o el impacto del riesgo; luego, se deben evaluar los controles, y finalmente, con base en los resultados de la evaluación de los controles, determinar la evaluación del riesgo residual y definir la opción de manejo del riesgo. Lo anterior de acuerdo con los formatos Identificación y evaluación de controles y Valoración del riesgo.</w:t>
      </w:r>
    </w:p>
    <w:p w14:paraId="4D3D53C2" w14:textId="77777777" w:rsidR="0033755E" w:rsidRPr="00A31C6A" w:rsidRDefault="0033755E" w:rsidP="005E0CB0">
      <w:pPr>
        <w:jc w:val="both"/>
        <w:rPr>
          <w:rFonts w:ascii="Arial" w:hAnsi="Arial" w:cs="Arial"/>
          <w:sz w:val="28"/>
          <w:szCs w:val="28"/>
        </w:rPr>
      </w:pPr>
    </w:p>
    <w:p w14:paraId="44C3127E" w14:textId="77777777" w:rsidR="0033755E" w:rsidRPr="00A31C6A" w:rsidRDefault="0033755E" w:rsidP="005E0CB0">
      <w:pPr>
        <w:pStyle w:val="Ttulo1"/>
        <w:jc w:val="both"/>
        <w:rPr>
          <w:rFonts w:ascii="Arial" w:hAnsi="Arial" w:cs="Arial"/>
          <w:sz w:val="28"/>
          <w:szCs w:val="28"/>
        </w:rPr>
      </w:pPr>
      <w:bookmarkStart w:id="19" w:name="_Toc165993328"/>
      <w:r w:rsidRPr="00A31C6A">
        <w:rPr>
          <w:rFonts w:ascii="Arial" w:hAnsi="Arial" w:cs="Arial"/>
          <w:sz w:val="28"/>
          <w:szCs w:val="28"/>
        </w:rPr>
        <w:t>Identificación de controles</w:t>
      </w:r>
      <w:bookmarkEnd w:id="19"/>
      <w:r w:rsidRPr="00A31C6A">
        <w:rPr>
          <w:rFonts w:ascii="Arial" w:hAnsi="Arial" w:cs="Arial"/>
          <w:sz w:val="28"/>
          <w:szCs w:val="28"/>
        </w:rPr>
        <w:t xml:space="preserve"> </w:t>
      </w:r>
    </w:p>
    <w:p w14:paraId="0AA93D86" w14:textId="77777777" w:rsidR="0033755E" w:rsidRPr="00A31C6A" w:rsidRDefault="0033755E" w:rsidP="005E0CB0">
      <w:pPr>
        <w:jc w:val="both"/>
        <w:rPr>
          <w:rFonts w:ascii="Arial" w:hAnsi="Arial" w:cs="Arial"/>
          <w:sz w:val="28"/>
          <w:szCs w:val="28"/>
        </w:rPr>
      </w:pPr>
      <w:r w:rsidRPr="00A31C6A">
        <w:rPr>
          <w:rFonts w:ascii="Arial" w:hAnsi="Arial" w:cs="Arial"/>
          <w:sz w:val="28"/>
          <w:szCs w:val="28"/>
        </w:rPr>
        <w:t>Es crucial para la</w:t>
      </w:r>
      <w:r w:rsidR="005E0CB0">
        <w:rPr>
          <w:rFonts w:ascii="Arial" w:hAnsi="Arial" w:cs="Arial"/>
          <w:sz w:val="28"/>
          <w:szCs w:val="28"/>
        </w:rPr>
        <w:t xml:space="preserve"> implementación adecuada de un </w:t>
      </w:r>
      <w:r w:rsidRPr="00A31C6A">
        <w:rPr>
          <w:rFonts w:ascii="Arial" w:hAnsi="Arial" w:cs="Arial"/>
          <w:sz w:val="28"/>
          <w:szCs w:val="28"/>
        </w:rPr>
        <w:t>sistema integrado de calidad   la aplicación de controles existentes según la norma que aplica. Estos salen como resultado del análisis de riesgo efectuado en la etapa inicial (plan), en la mayoría de los casos para la aplicación de los controles es necesario personal experto en diversas áreas pues si bien es cierto que la implantación de un sistema de seguridad de la información está ligada al personal encargado de TI según la norma se trabaja sobre los dominios existentes los cuales incluyen desde recursos humanos hasta la legislación.</w:t>
      </w:r>
    </w:p>
    <w:p w14:paraId="19A9F7AD" w14:textId="77777777" w:rsidR="0033755E" w:rsidRPr="00A31C6A" w:rsidRDefault="0033755E" w:rsidP="005E0CB0">
      <w:pPr>
        <w:jc w:val="both"/>
        <w:rPr>
          <w:rFonts w:ascii="Arial" w:hAnsi="Arial" w:cs="Arial"/>
          <w:sz w:val="28"/>
          <w:szCs w:val="28"/>
        </w:rPr>
      </w:pPr>
      <w:r w:rsidRPr="00A31C6A">
        <w:rPr>
          <w:rFonts w:ascii="Arial" w:hAnsi="Arial" w:cs="Arial"/>
          <w:sz w:val="28"/>
          <w:szCs w:val="28"/>
        </w:rPr>
        <w:t>Para cada uno de los dominios existen controles que deberán ser aplicados para la mitigación del riesgo depende de la clasificación inicial.</w:t>
      </w:r>
    </w:p>
    <w:p w14:paraId="288F71F4" w14:textId="77777777" w:rsidR="0033755E" w:rsidRPr="00A31C6A" w:rsidRDefault="0033755E" w:rsidP="005E0CB0">
      <w:pPr>
        <w:pStyle w:val="Ttulo1"/>
        <w:jc w:val="both"/>
        <w:rPr>
          <w:rFonts w:ascii="Arial" w:hAnsi="Arial" w:cs="Arial"/>
          <w:sz w:val="28"/>
          <w:szCs w:val="28"/>
        </w:rPr>
      </w:pPr>
      <w:bookmarkStart w:id="20" w:name="_Toc165993329"/>
      <w:r w:rsidRPr="00A31C6A">
        <w:rPr>
          <w:rFonts w:ascii="Arial" w:hAnsi="Arial" w:cs="Arial"/>
          <w:sz w:val="28"/>
          <w:szCs w:val="28"/>
        </w:rPr>
        <w:lastRenderedPageBreak/>
        <w:t>Manejo de riesgos</w:t>
      </w:r>
      <w:bookmarkEnd w:id="20"/>
      <w:r w:rsidRPr="00A31C6A">
        <w:rPr>
          <w:rFonts w:ascii="Arial" w:hAnsi="Arial" w:cs="Arial"/>
          <w:sz w:val="28"/>
          <w:szCs w:val="28"/>
        </w:rPr>
        <w:t xml:space="preserve"> </w:t>
      </w:r>
    </w:p>
    <w:p w14:paraId="221369C5" w14:textId="77777777" w:rsidR="0033755E" w:rsidRPr="006A4B8B" w:rsidRDefault="0033755E" w:rsidP="006A4B8B">
      <w:pPr>
        <w:pStyle w:val="Textoindependiente"/>
        <w:spacing w:before="4"/>
        <w:rPr>
          <w:rFonts w:ascii="Arial" w:hAnsi="Arial" w:cs="Arial"/>
          <w:sz w:val="24"/>
          <w:szCs w:val="24"/>
        </w:rPr>
      </w:pPr>
      <w:r w:rsidRPr="006A4B8B">
        <w:rPr>
          <w:rFonts w:ascii="Arial" w:hAnsi="Arial" w:cs="Arial"/>
          <w:sz w:val="24"/>
          <w:szCs w:val="24"/>
        </w:rPr>
        <w:t xml:space="preserve">Estructuralmente </w:t>
      </w:r>
      <w:r w:rsidR="00D64E0A" w:rsidRPr="006A4B8B">
        <w:rPr>
          <w:sz w:val="24"/>
          <w:szCs w:val="24"/>
        </w:rPr>
        <w:t xml:space="preserve">para </w:t>
      </w:r>
      <w:r w:rsidR="00D64E0A" w:rsidRPr="006A4B8B">
        <w:rPr>
          <w:b/>
          <w:sz w:val="24"/>
          <w:szCs w:val="24"/>
        </w:rPr>
        <w:t>LA EMPRESA DE SERVICIOS DE EL RETIRO -  RETIRAR S.A, E.S.P</w:t>
      </w:r>
      <w:r w:rsidR="006A4B8B">
        <w:rPr>
          <w:b/>
          <w:sz w:val="24"/>
          <w:szCs w:val="24"/>
        </w:rPr>
        <w:t xml:space="preserve">, </w:t>
      </w:r>
      <w:r w:rsidRPr="006A4B8B">
        <w:rPr>
          <w:rFonts w:ascii="Arial" w:hAnsi="Arial" w:cs="Arial"/>
          <w:sz w:val="24"/>
          <w:szCs w:val="24"/>
        </w:rPr>
        <w:t xml:space="preserve">manejara los riesgos identificados de la siguiente manera: </w:t>
      </w:r>
    </w:p>
    <w:p w14:paraId="5DCD7305" w14:textId="77777777" w:rsidR="0033755E" w:rsidRPr="00A31C6A" w:rsidRDefault="0033755E" w:rsidP="005E0CB0">
      <w:pPr>
        <w:jc w:val="both"/>
        <w:rPr>
          <w:rFonts w:ascii="Arial" w:hAnsi="Arial" w:cs="Arial"/>
          <w:sz w:val="28"/>
          <w:szCs w:val="28"/>
        </w:rPr>
      </w:pPr>
      <w:r w:rsidRPr="00A31C6A">
        <w:rPr>
          <w:rFonts w:ascii="Arial" w:hAnsi="Arial" w:cs="Arial"/>
          <w:sz w:val="28"/>
          <w:szCs w:val="28"/>
        </w:rPr>
        <w:t xml:space="preserve">   </w:t>
      </w:r>
    </w:p>
    <w:p w14:paraId="2DC27975" w14:textId="77777777" w:rsidR="0033755E" w:rsidRPr="00A31C6A" w:rsidRDefault="0033755E" w:rsidP="005E0CB0">
      <w:pPr>
        <w:pStyle w:val="Ttulo2"/>
        <w:rPr>
          <w:rFonts w:ascii="Arial" w:hAnsi="Arial" w:cs="Arial"/>
          <w:sz w:val="28"/>
          <w:szCs w:val="28"/>
        </w:rPr>
      </w:pPr>
      <w:bookmarkStart w:id="21" w:name="_Toc165993330"/>
      <w:r w:rsidRPr="00A31C6A">
        <w:rPr>
          <w:rFonts w:ascii="Arial" w:hAnsi="Arial" w:cs="Arial"/>
          <w:sz w:val="28"/>
          <w:szCs w:val="28"/>
        </w:rPr>
        <w:t>15.1     Controles de clase técnica</w:t>
      </w:r>
      <w:bookmarkEnd w:id="21"/>
      <w:r w:rsidRPr="00A31C6A">
        <w:rPr>
          <w:rFonts w:ascii="Arial" w:hAnsi="Arial" w:cs="Arial"/>
          <w:sz w:val="28"/>
          <w:szCs w:val="28"/>
        </w:rPr>
        <w:t xml:space="preserve"> </w:t>
      </w:r>
    </w:p>
    <w:p w14:paraId="18BA53E6" w14:textId="77777777" w:rsidR="0033755E" w:rsidRPr="00A31C6A" w:rsidRDefault="0033755E" w:rsidP="005E0CB0">
      <w:pPr>
        <w:jc w:val="both"/>
        <w:rPr>
          <w:rFonts w:ascii="Arial" w:hAnsi="Arial" w:cs="Arial"/>
          <w:sz w:val="28"/>
          <w:szCs w:val="28"/>
        </w:rPr>
      </w:pPr>
      <w:r w:rsidRPr="00A31C6A">
        <w:rPr>
          <w:rFonts w:ascii="Arial" w:hAnsi="Arial" w:cs="Arial"/>
          <w:sz w:val="28"/>
          <w:szCs w:val="28"/>
        </w:rPr>
        <w:t xml:space="preserve">Estos controles se basan prácticamente en la gestión operativa y de aseguramiento, de zonas físicas, accesos, manipulación de hardware y software, accesos a sitios web, manejo de la información, etc. Esta es la fase de la implementación de mayor cuidado y costo, pues en este proceso es donde está en juego la información y el éxito de la implantación del sistema de gestión y la mitigación del riesgo. </w:t>
      </w:r>
    </w:p>
    <w:p w14:paraId="3F316297" w14:textId="77777777" w:rsidR="0033755E" w:rsidRPr="00A31C6A" w:rsidRDefault="0033755E" w:rsidP="005E0CB0">
      <w:pPr>
        <w:pStyle w:val="Ttulo2"/>
        <w:rPr>
          <w:rFonts w:ascii="Arial" w:hAnsi="Arial" w:cs="Arial"/>
          <w:sz w:val="28"/>
          <w:szCs w:val="28"/>
        </w:rPr>
      </w:pPr>
      <w:bookmarkStart w:id="22" w:name="_Toc165993331"/>
      <w:r w:rsidRPr="00A31C6A">
        <w:rPr>
          <w:rFonts w:ascii="Arial" w:hAnsi="Arial" w:cs="Arial"/>
          <w:sz w:val="28"/>
          <w:szCs w:val="28"/>
        </w:rPr>
        <w:t>15.2     Controles de clase documental</w:t>
      </w:r>
      <w:bookmarkEnd w:id="22"/>
      <w:r w:rsidRPr="00A31C6A">
        <w:rPr>
          <w:rFonts w:ascii="Arial" w:hAnsi="Arial" w:cs="Arial"/>
          <w:sz w:val="28"/>
          <w:szCs w:val="28"/>
        </w:rPr>
        <w:t xml:space="preserve"> </w:t>
      </w:r>
    </w:p>
    <w:p w14:paraId="64A011FF" w14:textId="77777777" w:rsidR="0033755E" w:rsidRPr="00A31C6A" w:rsidRDefault="0033755E" w:rsidP="005E0CB0">
      <w:pPr>
        <w:jc w:val="both"/>
        <w:rPr>
          <w:rFonts w:ascii="Arial" w:hAnsi="Arial" w:cs="Arial"/>
          <w:sz w:val="28"/>
          <w:szCs w:val="28"/>
        </w:rPr>
      </w:pPr>
      <w:r w:rsidRPr="00A31C6A">
        <w:rPr>
          <w:rFonts w:ascii="Arial" w:hAnsi="Arial" w:cs="Arial"/>
          <w:sz w:val="28"/>
          <w:szCs w:val="28"/>
        </w:rPr>
        <w:t xml:space="preserve">En esta fase los controles son dirigidos a reglamentar, aplicar, sensibilizar a todo el personal que labora en las organizaciones además son los controles más complicados pues con base en ello es que se les informa y distribuye el respectivo funcionamiento a los demás trabajadores. </w:t>
      </w:r>
    </w:p>
    <w:p w14:paraId="6BDF46FD" w14:textId="77777777" w:rsidR="0033755E" w:rsidRPr="00A31C6A" w:rsidRDefault="0033755E" w:rsidP="005E0CB0">
      <w:pPr>
        <w:jc w:val="both"/>
        <w:rPr>
          <w:rFonts w:ascii="Arial" w:hAnsi="Arial" w:cs="Arial"/>
          <w:sz w:val="28"/>
          <w:szCs w:val="28"/>
        </w:rPr>
      </w:pPr>
      <w:r w:rsidRPr="00A31C6A">
        <w:rPr>
          <w:rFonts w:ascii="Arial" w:hAnsi="Arial" w:cs="Arial"/>
          <w:sz w:val="28"/>
          <w:szCs w:val="28"/>
        </w:rPr>
        <w:t xml:space="preserve">Usualmente estas políticas, instructivos, reglamentos no son muy tenidos en cuenta por los trabajadores dejando de forma incompleta la implantación del sistema de gestión de seguridad. Es aquí donde los planes de capacitación y sensibilización deben ser planificados de la mejor manera para tener la mayor aceptación en cada uno de los trabajadores  de  la  entidad  para  dar  el  máximo  cumplimiento  y  sacar  el  máximo  de efectividad con la aplicación de controles técnicos. </w:t>
      </w:r>
    </w:p>
    <w:p w14:paraId="6FB35291" w14:textId="77777777" w:rsidR="0033755E" w:rsidRPr="00A31C6A" w:rsidRDefault="0033755E" w:rsidP="005E0CB0">
      <w:pPr>
        <w:pStyle w:val="Ttulo2"/>
        <w:rPr>
          <w:rFonts w:ascii="Arial" w:hAnsi="Arial" w:cs="Arial"/>
          <w:sz w:val="28"/>
          <w:szCs w:val="28"/>
        </w:rPr>
      </w:pPr>
      <w:bookmarkStart w:id="23" w:name="_Toc165993332"/>
      <w:r w:rsidRPr="00A31C6A">
        <w:rPr>
          <w:rFonts w:ascii="Arial" w:hAnsi="Arial" w:cs="Arial"/>
          <w:sz w:val="28"/>
          <w:szCs w:val="28"/>
        </w:rPr>
        <w:t>15.3     Implementar programas de capacitación y sensibilización</w:t>
      </w:r>
      <w:bookmarkEnd w:id="23"/>
      <w:r w:rsidRPr="00A31C6A">
        <w:rPr>
          <w:rFonts w:ascii="Arial" w:hAnsi="Arial" w:cs="Arial"/>
          <w:sz w:val="28"/>
          <w:szCs w:val="28"/>
        </w:rPr>
        <w:t xml:space="preserve"> </w:t>
      </w:r>
    </w:p>
    <w:p w14:paraId="4D736BDA" w14:textId="77777777" w:rsidR="0033755E" w:rsidRPr="00A31C6A" w:rsidRDefault="0033755E" w:rsidP="005E0CB0">
      <w:pPr>
        <w:jc w:val="both"/>
        <w:rPr>
          <w:rFonts w:ascii="Arial" w:hAnsi="Arial" w:cs="Arial"/>
          <w:sz w:val="28"/>
          <w:szCs w:val="28"/>
        </w:rPr>
      </w:pPr>
      <w:r w:rsidRPr="00A31C6A">
        <w:rPr>
          <w:rFonts w:ascii="Arial" w:hAnsi="Arial" w:cs="Arial"/>
          <w:sz w:val="28"/>
          <w:szCs w:val="28"/>
        </w:rPr>
        <w:t xml:space="preserve">Es ideal que se programen las fechas desde el inicio y las respectivas capacitaciones y sensibilizaciones, pues de esto depende en gran parte el éxito de la implementación del sistema. Al aplicar algunos controles se deberá realizar el debido seguimiento para verificar y cuantificar la funcionalidad del mismo, sin embargo,  esto no aplica para todos los </w:t>
      </w:r>
      <w:r w:rsidRPr="00A31C6A">
        <w:rPr>
          <w:rFonts w:ascii="Arial" w:hAnsi="Arial" w:cs="Arial"/>
          <w:sz w:val="28"/>
          <w:szCs w:val="28"/>
        </w:rPr>
        <w:lastRenderedPageBreak/>
        <w:t xml:space="preserve">controles;  Es ahí donde  la  sensibilización  entra  a jugar  un  papel fundamental en  la compañía pues por desconocimiento los trabajadores pueden interferir o estropear el funcionamiento real del control, pues si bien es cierto que el sistema puede ser estable los usuarios son parte fundamental del éxito de cada uno. </w:t>
      </w:r>
    </w:p>
    <w:p w14:paraId="5FFD68AE" w14:textId="77777777" w:rsidR="0033755E" w:rsidRPr="00A31C6A" w:rsidRDefault="0033755E" w:rsidP="005E0CB0">
      <w:pPr>
        <w:jc w:val="both"/>
        <w:rPr>
          <w:rFonts w:ascii="Arial" w:hAnsi="Arial" w:cs="Arial"/>
          <w:sz w:val="28"/>
          <w:szCs w:val="28"/>
        </w:rPr>
      </w:pPr>
      <w:r w:rsidRPr="00A31C6A">
        <w:rPr>
          <w:rFonts w:ascii="Arial" w:hAnsi="Arial" w:cs="Arial"/>
          <w:sz w:val="28"/>
          <w:szCs w:val="28"/>
        </w:rPr>
        <w:t xml:space="preserve"> </w:t>
      </w:r>
    </w:p>
    <w:p w14:paraId="17A5B6ED" w14:textId="77777777" w:rsidR="0033755E" w:rsidRPr="00A31C6A" w:rsidRDefault="0033755E" w:rsidP="005E0CB0">
      <w:pPr>
        <w:pStyle w:val="Ttulo2"/>
        <w:rPr>
          <w:rFonts w:ascii="Arial" w:hAnsi="Arial" w:cs="Arial"/>
          <w:sz w:val="28"/>
          <w:szCs w:val="28"/>
        </w:rPr>
      </w:pPr>
      <w:bookmarkStart w:id="24" w:name="_Toc165993333"/>
      <w:r w:rsidRPr="00A31C6A">
        <w:rPr>
          <w:rStyle w:val="Ttulo1Car"/>
          <w:rFonts w:ascii="Arial" w:hAnsi="Arial" w:cs="Arial"/>
          <w:sz w:val="28"/>
          <w:szCs w:val="28"/>
        </w:rPr>
        <w:t>15.4</w:t>
      </w:r>
      <w:r w:rsidRPr="00A31C6A">
        <w:rPr>
          <w:rFonts w:ascii="Arial" w:hAnsi="Arial" w:cs="Arial"/>
          <w:sz w:val="28"/>
          <w:szCs w:val="28"/>
        </w:rPr>
        <w:t xml:space="preserve">     </w:t>
      </w:r>
      <w:r w:rsidRPr="00A31C6A">
        <w:rPr>
          <w:rStyle w:val="Ttulo1Car"/>
          <w:rFonts w:ascii="Arial" w:hAnsi="Arial" w:cs="Arial"/>
          <w:sz w:val="28"/>
          <w:szCs w:val="28"/>
        </w:rPr>
        <w:t>Implementación de procedimiento de manejo de incidentes de seguridad</w:t>
      </w:r>
      <w:bookmarkEnd w:id="24"/>
      <w:r w:rsidRPr="00A31C6A">
        <w:rPr>
          <w:rFonts w:ascii="Arial" w:hAnsi="Arial" w:cs="Arial"/>
          <w:sz w:val="28"/>
          <w:szCs w:val="28"/>
        </w:rPr>
        <w:t xml:space="preserve"> </w:t>
      </w:r>
    </w:p>
    <w:p w14:paraId="4B676229" w14:textId="77777777" w:rsidR="0033755E" w:rsidRPr="00A31C6A" w:rsidRDefault="0033755E" w:rsidP="005E0CB0">
      <w:pPr>
        <w:jc w:val="both"/>
        <w:rPr>
          <w:rFonts w:ascii="Arial" w:hAnsi="Arial" w:cs="Arial"/>
          <w:sz w:val="28"/>
          <w:szCs w:val="28"/>
        </w:rPr>
      </w:pPr>
      <w:r w:rsidRPr="00A31C6A">
        <w:rPr>
          <w:rFonts w:ascii="Arial" w:hAnsi="Arial" w:cs="Arial"/>
          <w:sz w:val="28"/>
          <w:szCs w:val="28"/>
        </w:rPr>
        <w:t>Cuando se habla de incidente informático, se hace referencia a un suceso que se presentó o que tiene una gran posibilidad de darse en un momento determinado. Este suceso puede ser llevado a cabo a voluntad o accidental. Dependiendo de la gravedad de la situación este puede afectar el funcionamiento normal de la organización. Por lo general el manejo del incidente implica que este se debe solucionar en el menor tiempo posible para evitar una afectación mayor y se debe buscar documentar cada uno de los eventos presentados y el tiempo que transcurrió entre cada uno de ellos, con el fin de poderlo analizar posteriormente y aplicar correcciones del caso para que en un futuro este no se vuelva a presentar o al menos su impacto sea lo menor posible. Para ello, se pueden seguir los seis pasos ideales para mantener el orden adecuado.</w:t>
      </w:r>
    </w:p>
    <w:p w14:paraId="582DA459" w14:textId="77777777" w:rsidR="0033755E" w:rsidRPr="00A31C6A" w:rsidRDefault="0033755E" w:rsidP="005E0CB0">
      <w:pPr>
        <w:pStyle w:val="Ttulo2"/>
        <w:rPr>
          <w:rFonts w:ascii="Arial" w:hAnsi="Arial" w:cs="Arial"/>
          <w:sz w:val="28"/>
          <w:szCs w:val="28"/>
        </w:rPr>
      </w:pPr>
      <w:bookmarkStart w:id="25" w:name="_Toc165993334"/>
      <w:r w:rsidRPr="00A31C6A">
        <w:rPr>
          <w:rFonts w:ascii="Arial" w:hAnsi="Arial" w:cs="Arial"/>
          <w:sz w:val="28"/>
          <w:szCs w:val="28"/>
        </w:rPr>
        <w:t>15.4.1     Preparación</w:t>
      </w:r>
      <w:bookmarkEnd w:id="25"/>
      <w:r w:rsidRPr="00A31C6A">
        <w:rPr>
          <w:rFonts w:ascii="Arial" w:hAnsi="Arial" w:cs="Arial"/>
          <w:sz w:val="28"/>
          <w:szCs w:val="28"/>
        </w:rPr>
        <w:t xml:space="preserve"> </w:t>
      </w:r>
    </w:p>
    <w:p w14:paraId="6A06C1EC" w14:textId="77777777" w:rsidR="0033755E" w:rsidRPr="00A31C6A" w:rsidRDefault="0033755E" w:rsidP="005E0CB0">
      <w:pPr>
        <w:jc w:val="both"/>
        <w:rPr>
          <w:rFonts w:ascii="Arial" w:hAnsi="Arial" w:cs="Arial"/>
          <w:sz w:val="28"/>
          <w:szCs w:val="28"/>
        </w:rPr>
      </w:pPr>
      <w:r w:rsidRPr="00A31C6A">
        <w:rPr>
          <w:rFonts w:ascii="Arial" w:hAnsi="Arial" w:cs="Arial"/>
          <w:sz w:val="28"/>
          <w:szCs w:val="28"/>
        </w:rPr>
        <w:t xml:space="preserve">En este punto, se debe tener una lista de chequeo la cual ayuda a organizar la reacción ante un incidente, para esto es necesario tener conceptos claros como son: </w:t>
      </w:r>
    </w:p>
    <w:p w14:paraId="204A618A" w14:textId="77777777" w:rsidR="0033755E" w:rsidRPr="00A31C6A" w:rsidRDefault="0033755E" w:rsidP="000F608F">
      <w:pPr>
        <w:pStyle w:val="Prrafodelista"/>
        <w:numPr>
          <w:ilvl w:val="0"/>
          <w:numId w:val="26"/>
        </w:numPr>
        <w:rPr>
          <w:rFonts w:ascii="Arial" w:hAnsi="Arial" w:cs="Arial"/>
          <w:sz w:val="28"/>
          <w:szCs w:val="28"/>
        </w:rPr>
      </w:pPr>
      <w:r w:rsidRPr="00A31C6A">
        <w:rPr>
          <w:rFonts w:ascii="Arial" w:hAnsi="Arial" w:cs="Arial"/>
          <w:sz w:val="28"/>
          <w:szCs w:val="28"/>
        </w:rPr>
        <w:t xml:space="preserve">Políticas de la organización: si estas existen, se debe determinar que está permitido y que no. Conducto regular de comunicación, lista de contactos, la posibilidad o no de dar información a terceros, quien está en capacidad de hacerlo entre otros. </w:t>
      </w:r>
    </w:p>
    <w:p w14:paraId="608CA6B3" w14:textId="77777777" w:rsidR="0033755E" w:rsidRPr="00A31C6A" w:rsidRDefault="0033755E" w:rsidP="000F608F">
      <w:pPr>
        <w:pStyle w:val="Prrafodelista"/>
        <w:numPr>
          <w:ilvl w:val="0"/>
          <w:numId w:val="26"/>
        </w:numPr>
        <w:rPr>
          <w:rFonts w:ascii="Arial" w:hAnsi="Arial" w:cs="Arial"/>
          <w:sz w:val="28"/>
          <w:szCs w:val="28"/>
        </w:rPr>
      </w:pPr>
      <w:r w:rsidRPr="00A31C6A">
        <w:rPr>
          <w:rFonts w:ascii="Arial" w:hAnsi="Arial" w:cs="Arial"/>
          <w:sz w:val="28"/>
          <w:szCs w:val="28"/>
        </w:rPr>
        <w:t xml:space="preserve">Recursos humano: no basta con saber que se cuenta con determinadas áreas dentro de la organización, se necesita saber quiénes son las personas que están capacitadas para afrontar un </w:t>
      </w:r>
      <w:r w:rsidRPr="00A31C6A">
        <w:rPr>
          <w:rFonts w:ascii="Arial" w:hAnsi="Arial" w:cs="Arial"/>
          <w:sz w:val="28"/>
          <w:szCs w:val="28"/>
        </w:rPr>
        <w:lastRenderedPageBreak/>
        <w:t xml:space="preserve">incidente, sus números de teléfono, el escalamiento en la comunicación, entre otros. </w:t>
      </w:r>
    </w:p>
    <w:p w14:paraId="0EE40A61" w14:textId="77777777" w:rsidR="0033755E" w:rsidRPr="00A31C6A" w:rsidRDefault="0033755E" w:rsidP="000F608F">
      <w:pPr>
        <w:pStyle w:val="Prrafodelista"/>
        <w:numPr>
          <w:ilvl w:val="0"/>
          <w:numId w:val="26"/>
        </w:numPr>
        <w:rPr>
          <w:rFonts w:ascii="Arial" w:hAnsi="Arial" w:cs="Arial"/>
          <w:sz w:val="28"/>
          <w:szCs w:val="28"/>
        </w:rPr>
      </w:pPr>
      <w:r w:rsidRPr="00A31C6A">
        <w:rPr>
          <w:rFonts w:ascii="Arial" w:hAnsi="Arial" w:cs="Arial"/>
          <w:sz w:val="28"/>
          <w:szCs w:val="28"/>
        </w:rPr>
        <w:t xml:space="preserve">Información: el manejo que se le debe dar a la misma, forma de almacenamiento, importancia según el negocio, confidencialidad, integridad y disponibilidad. </w:t>
      </w:r>
    </w:p>
    <w:p w14:paraId="5D6EED8C" w14:textId="77777777" w:rsidR="0033755E" w:rsidRPr="00A31C6A" w:rsidRDefault="0033755E" w:rsidP="000F608F">
      <w:pPr>
        <w:pStyle w:val="Prrafodelista"/>
        <w:numPr>
          <w:ilvl w:val="0"/>
          <w:numId w:val="26"/>
        </w:numPr>
        <w:rPr>
          <w:rFonts w:ascii="Arial" w:hAnsi="Arial" w:cs="Arial"/>
          <w:sz w:val="28"/>
          <w:szCs w:val="28"/>
        </w:rPr>
      </w:pPr>
      <w:r w:rsidRPr="00A31C6A">
        <w:rPr>
          <w:rFonts w:ascii="Arial" w:hAnsi="Arial" w:cs="Arial"/>
          <w:sz w:val="28"/>
          <w:szCs w:val="28"/>
        </w:rPr>
        <w:t xml:space="preserve">Software – Hardware: con que elementos contamos como antivirus, firewall, ubicación de los mismos, servidores, etc. </w:t>
      </w:r>
    </w:p>
    <w:p w14:paraId="039C0A8D" w14:textId="77777777" w:rsidR="0033755E" w:rsidRPr="00A31C6A" w:rsidRDefault="0033755E" w:rsidP="000F608F">
      <w:pPr>
        <w:pStyle w:val="Prrafodelista"/>
        <w:numPr>
          <w:ilvl w:val="0"/>
          <w:numId w:val="26"/>
        </w:numPr>
        <w:rPr>
          <w:rFonts w:ascii="Arial" w:hAnsi="Arial" w:cs="Arial"/>
          <w:sz w:val="28"/>
          <w:szCs w:val="28"/>
        </w:rPr>
      </w:pPr>
      <w:r w:rsidRPr="00A31C6A">
        <w:rPr>
          <w:rFonts w:ascii="Arial" w:hAnsi="Arial" w:cs="Arial"/>
          <w:sz w:val="28"/>
          <w:szCs w:val="28"/>
        </w:rPr>
        <w:t>Comunicaciones: con que elementos cuenta la organización para llevar a cabo la prestación de los servicios ante un incidente, medios de comunicación alternos, etc.</w:t>
      </w:r>
    </w:p>
    <w:p w14:paraId="144D6BE9" w14:textId="77777777" w:rsidR="0033755E" w:rsidRPr="00A31C6A" w:rsidRDefault="0033755E" w:rsidP="000F608F">
      <w:pPr>
        <w:pStyle w:val="Prrafodelista"/>
        <w:numPr>
          <w:ilvl w:val="0"/>
          <w:numId w:val="26"/>
        </w:numPr>
        <w:rPr>
          <w:rFonts w:ascii="Arial" w:hAnsi="Arial" w:cs="Arial"/>
          <w:sz w:val="28"/>
          <w:szCs w:val="28"/>
        </w:rPr>
      </w:pPr>
      <w:r w:rsidRPr="00A31C6A">
        <w:rPr>
          <w:rFonts w:ascii="Arial" w:hAnsi="Arial" w:cs="Arial"/>
          <w:sz w:val="28"/>
          <w:szCs w:val="28"/>
        </w:rPr>
        <w:t xml:space="preserve">Ups – Plantas eléctricas: determinar claramente cuáles son los dispositivos que cuenta la organización, cuales son principales y cuáles de respaldo, el comportamiento de los mismos, tiempos de funcionamiento, plan de contingencia entre otros. </w:t>
      </w:r>
    </w:p>
    <w:p w14:paraId="79319552" w14:textId="77777777" w:rsidR="0033755E" w:rsidRPr="00A31C6A" w:rsidRDefault="0033755E" w:rsidP="000F608F">
      <w:pPr>
        <w:pStyle w:val="Prrafodelista"/>
        <w:numPr>
          <w:ilvl w:val="0"/>
          <w:numId w:val="26"/>
        </w:numPr>
        <w:rPr>
          <w:rFonts w:ascii="Arial" w:hAnsi="Arial" w:cs="Arial"/>
          <w:sz w:val="28"/>
          <w:szCs w:val="28"/>
        </w:rPr>
      </w:pPr>
      <w:r w:rsidRPr="00A31C6A">
        <w:rPr>
          <w:rFonts w:ascii="Arial" w:hAnsi="Arial" w:cs="Arial"/>
          <w:sz w:val="28"/>
          <w:szCs w:val="28"/>
        </w:rPr>
        <w:t xml:space="preserve">Formatos o Plantillas: se debe contar con elementos para registras los sucesos, el tiempo en que ocurren, como se afrontaron, observaciones, etc. </w:t>
      </w:r>
    </w:p>
    <w:p w14:paraId="7E3A5628" w14:textId="77777777" w:rsidR="0033755E" w:rsidRPr="00A31C6A" w:rsidRDefault="0033755E" w:rsidP="000F608F">
      <w:pPr>
        <w:pStyle w:val="Ttulo2"/>
        <w:rPr>
          <w:rFonts w:ascii="Arial" w:hAnsi="Arial" w:cs="Arial"/>
          <w:sz w:val="28"/>
          <w:szCs w:val="28"/>
        </w:rPr>
      </w:pPr>
      <w:bookmarkStart w:id="26" w:name="_Toc165993335"/>
      <w:r w:rsidRPr="00A31C6A">
        <w:rPr>
          <w:rFonts w:ascii="Arial" w:hAnsi="Arial" w:cs="Arial"/>
          <w:sz w:val="28"/>
          <w:szCs w:val="28"/>
        </w:rPr>
        <w:t>15.4.2     Detección y análisis</w:t>
      </w:r>
      <w:bookmarkEnd w:id="26"/>
      <w:r w:rsidRPr="00A31C6A">
        <w:rPr>
          <w:rFonts w:ascii="Arial" w:hAnsi="Arial" w:cs="Arial"/>
          <w:sz w:val="28"/>
          <w:szCs w:val="28"/>
        </w:rPr>
        <w:t xml:space="preserve"> </w:t>
      </w:r>
    </w:p>
    <w:p w14:paraId="1F0847FA" w14:textId="77777777" w:rsidR="0033755E" w:rsidRPr="00A31C6A" w:rsidRDefault="0033755E" w:rsidP="000F608F">
      <w:pPr>
        <w:jc w:val="both"/>
        <w:rPr>
          <w:rFonts w:ascii="Arial" w:hAnsi="Arial" w:cs="Arial"/>
          <w:sz w:val="28"/>
          <w:szCs w:val="28"/>
        </w:rPr>
      </w:pPr>
      <w:r w:rsidRPr="00A31C6A">
        <w:rPr>
          <w:rFonts w:ascii="Arial" w:hAnsi="Arial" w:cs="Arial"/>
          <w:sz w:val="28"/>
          <w:szCs w:val="28"/>
        </w:rPr>
        <w:t xml:space="preserve">La detección se puede dar por llamada de algún usuario, cliente, administrador, etc., alarma presentada por algún dispositivo dispuesto para ello, como un firewall, IDS, IPS. Alteración de información, observación, medios informativos, caída de un sistema, base de datos, etc. Una vez detectado se procede a analizar el impacto del mismo, con ello se disponen los elementos que se requieran  para  solucionar  el  impase.  Determinar  si no  son  falsos positivos, validar la evidencia en este caso ver logs de registros, bitácoras. </w:t>
      </w:r>
    </w:p>
    <w:p w14:paraId="1BBDF6A6" w14:textId="77777777" w:rsidR="0033755E" w:rsidRPr="00A31C6A" w:rsidRDefault="0033755E" w:rsidP="000F608F">
      <w:pPr>
        <w:pStyle w:val="Ttulo2"/>
        <w:rPr>
          <w:rFonts w:ascii="Arial" w:hAnsi="Arial" w:cs="Arial"/>
          <w:sz w:val="28"/>
          <w:szCs w:val="28"/>
        </w:rPr>
      </w:pPr>
      <w:bookmarkStart w:id="27" w:name="_Toc165993336"/>
      <w:r w:rsidRPr="00A31C6A">
        <w:rPr>
          <w:rFonts w:ascii="Arial" w:hAnsi="Arial" w:cs="Arial"/>
          <w:sz w:val="28"/>
          <w:szCs w:val="28"/>
        </w:rPr>
        <w:t>15.4.3     Contención</w:t>
      </w:r>
      <w:bookmarkEnd w:id="27"/>
      <w:r w:rsidRPr="00A31C6A">
        <w:rPr>
          <w:rFonts w:ascii="Arial" w:hAnsi="Arial" w:cs="Arial"/>
          <w:sz w:val="28"/>
          <w:szCs w:val="28"/>
        </w:rPr>
        <w:t xml:space="preserve"> </w:t>
      </w:r>
    </w:p>
    <w:p w14:paraId="61ABF3F4" w14:textId="77777777" w:rsidR="0033755E" w:rsidRPr="00A31C6A" w:rsidRDefault="0033755E" w:rsidP="000F608F">
      <w:pPr>
        <w:jc w:val="both"/>
        <w:rPr>
          <w:rFonts w:ascii="Arial" w:hAnsi="Arial" w:cs="Arial"/>
          <w:sz w:val="28"/>
          <w:szCs w:val="28"/>
        </w:rPr>
      </w:pPr>
      <w:r w:rsidRPr="00A31C6A">
        <w:rPr>
          <w:rFonts w:ascii="Arial" w:hAnsi="Arial" w:cs="Arial"/>
          <w:sz w:val="28"/>
          <w:szCs w:val="28"/>
        </w:rPr>
        <w:t xml:space="preserve">En esta fase se procede a neutralizar el incidente, para ello es necesario tener cautela de no  eliminar  evidencia  que  posteriormente  nos ayude  a  analizar  el  origen,  el  posible atacante, desde cuando está llevando a cabo el proceso, en fin, información que posteriormente se estudiara. Aquí se toman decisiones de como plantear la estrategia de contención, </w:t>
      </w:r>
      <w:r w:rsidRPr="00A31C6A">
        <w:rPr>
          <w:rFonts w:ascii="Arial" w:hAnsi="Arial" w:cs="Arial"/>
          <w:sz w:val="28"/>
          <w:szCs w:val="28"/>
        </w:rPr>
        <w:lastRenderedPageBreak/>
        <w:t xml:space="preserve">fundamentados en importancia del activo, disponibilidad para la operación de la organización, elementos alternos o sustitutos, grado del ataque.   </w:t>
      </w:r>
    </w:p>
    <w:p w14:paraId="1CBAB395" w14:textId="77777777" w:rsidR="0033755E" w:rsidRPr="00A31C6A" w:rsidRDefault="0033755E" w:rsidP="000F608F">
      <w:pPr>
        <w:pStyle w:val="Ttulo2"/>
        <w:rPr>
          <w:rFonts w:ascii="Arial" w:hAnsi="Arial" w:cs="Arial"/>
          <w:sz w:val="28"/>
          <w:szCs w:val="28"/>
        </w:rPr>
      </w:pPr>
      <w:bookmarkStart w:id="28" w:name="_Toc165993337"/>
      <w:r w:rsidRPr="00A31C6A">
        <w:rPr>
          <w:rFonts w:ascii="Arial" w:hAnsi="Arial" w:cs="Arial"/>
          <w:sz w:val="28"/>
          <w:szCs w:val="28"/>
        </w:rPr>
        <w:t>15.4.4     Erradicación y Recuperación</w:t>
      </w:r>
      <w:bookmarkEnd w:id="28"/>
      <w:r w:rsidRPr="00A31C6A">
        <w:rPr>
          <w:rFonts w:ascii="Arial" w:hAnsi="Arial" w:cs="Arial"/>
          <w:sz w:val="28"/>
          <w:szCs w:val="28"/>
        </w:rPr>
        <w:t xml:space="preserve"> </w:t>
      </w:r>
    </w:p>
    <w:p w14:paraId="418809BC" w14:textId="77777777" w:rsidR="0033755E" w:rsidRPr="00A31C6A" w:rsidRDefault="0033755E" w:rsidP="000F608F">
      <w:pPr>
        <w:jc w:val="both"/>
        <w:rPr>
          <w:rFonts w:ascii="Arial" w:hAnsi="Arial" w:cs="Arial"/>
          <w:sz w:val="28"/>
          <w:szCs w:val="28"/>
        </w:rPr>
      </w:pPr>
      <w:r w:rsidRPr="00A31C6A">
        <w:rPr>
          <w:rFonts w:ascii="Arial" w:hAnsi="Arial" w:cs="Arial"/>
          <w:sz w:val="28"/>
          <w:szCs w:val="28"/>
        </w:rPr>
        <w:t xml:space="preserve">Con base en la información tomada en la detección y contención es necesario tomar las medidas del caso para que no se vuelvan a presentar. Es posible que la organización tenga que invertir en elementos de protección adicionales. Pero esta decisión debe ser fundamentada en hechos y datos, ser lo más objetivos posibles. En el proceso de recuperación puede ser necesario restaurar las copias de respaldo, cambio de contraseñas, cambios de direcciones IPs. </w:t>
      </w:r>
    </w:p>
    <w:p w14:paraId="1AEA4A64" w14:textId="77777777" w:rsidR="0033755E" w:rsidRPr="00A31C6A" w:rsidRDefault="0033755E" w:rsidP="000F608F">
      <w:pPr>
        <w:pStyle w:val="Ttulo2"/>
        <w:rPr>
          <w:rFonts w:ascii="Arial" w:hAnsi="Arial" w:cs="Arial"/>
          <w:sz w:val="28"/>
          <w:szCs w:val="28"/>
        </w:rPr>
      </w:pPr>
      <w:bookmarkStart w:id="29" w:name="_Toc165993338"/>
      <w:r w:rsidRPr="00A31C6A">
        <w:rPr>
          <w:rFonts w:ascii="Arial" w:hAnsi="Arial" w:cs="Arial"/>
          <w:sz w:val="28"/>
          <w:szCs w:val="28"/>
        </w:rPr>
        <w:t>15.4.5     Reporte y cierre</w:t>
      </w:r>
      <w:bookmarkEnd w:id="29"/>
      <w:r w:rsidRPr="00A31C6A">
        <w:rPr>
          <w:rFonts w:ascii="Arial" w:hAnsi="Arial" w:cs="Arial"/>
          <w:sz w:val="28"/>
          <w:szCs w:val="28"/>
        </w:rPr>
        <w:t xml:space="preserve"> </w:t>
      </w:r>
    </w:p>
    <w:p w14:paraId="293490AF" w14:textId="77777777" w:rsidR="0033755E" w:rsidRPr="00A31C6A" w:rsidRDefault="0033755E" w:rsidP="000F608F">
      <w:pPr>
        <w:jc w:val="both"/>
        <w:rPr>
          <w:rFonts w:ascii="Arial" w:hAnsi="Arial" w:cs="Arial"/>
          <w:sz w:val="28"/>
          <w:szCs w:val="28"/>
        </w:rPr>
      </w:pPr>
      <w:r w:rsidRPr="00A31C6A">
        <w:rPr>
          <w:rFonts w:ascii="Arial" w:hAnsi="Arial" w:cs="Arial"/>
          <w:sz w:val="28"/>
          <w:szCs w:val="28"/>
        </w:rPr>
        <w:t xml:space="preserve">Se  hace necesario  llevar  a cabo un informe en  el  cual se  documente  los  procesos realizados, siendo muy claros en los pasos llevados a cabo. Esta información puede servir más adelante para resolver nuevos impases o determinar si las decisiones tomadas fueron acordes al incidente. </w:t>
      </w:r>
    </w:p>
    <w:p w14:paraId="609F3F72" w14:textId="77777777" w:rsidR="0033755E" w:rsidRPr="00A31C6A" w:rsidRDefault="0033755E" w:rsidP="000F608F">
      <w:pPr>
        <w:jc w:val="both"/>
        <w:rPr>
          <w:rFonts w:ascii="Arial" w:hAnsi="Arial" w:cs="Arial"/>
          <w:sz w:val="28"/>
          <w:szCs w:val="28"/>
        </w:rPr>
      </w:pPr>
      <w:r w:rsidRPr="00A31C6A">
        <w:rPr>
          <w:rFonts w:ascii="Arial" w:hAnsi="Arial" w:cs="Arial"/>
          <w:sz w:val="28"/>
          <w:szCs w:val="28"/>
        </w:rPr>
        <w:t>Se debe generar un documento de lecciones aprendidas el cual debe estar redactado por el equipo que afronto el incidente, estas lecciones aprendidas se analizaran posteriormente por una junta la cual se informara y hará los aportes para prevenir futuras situaciones. Por último, dar a conocer las recomendaciones del caso y llevar a cabo las implementaciones a que haya lugar. Es bueno, volver a hacer una revisión periódica tanto a las decisiones tomadas como las inversiones hechas por la organización. Con ello evitamos que una solución planteada hoy mañana sea obsoleta y se nos presente un incidente nuevamente.</w:t>
      </w:r>
    </w:p>
    <w:p w14:paraId="5851E941" w14:textId="77777777" w:rsidR="0033755E" w:rsidRPr="00A31C6A" w:rsidRDefault="0033755E" w:rsidP="000F608F">
      <w:pPr>
        <w:jc w:val="both"/>
        <w:rPr>
          <w:rFonts w:ascii="Arial" w:hAnsi="Arial" w:cs="Arial"/>
          <w:sz w:val="28"/>
          <w:szCs w:val="28"/>
        </w:rPr>
      </w:pPr>
    </w:p>
    <w:p w14:paraId="596E5195" w14:textId="77777777" w:rsidR="0033755E" w:rsidRPr="00A31C6A" w:rsidRDefault="0033755E" w:rsidP="000F608F">
      <w:pPr>
        <w:pStyle w:val="Ttulo1"/>
        <w:jc w:val="both"/>
        <w:rPr>
          <w:rFonts w:ascii="Arial" w:hAnsi="Arial" w:cs="Arial"/>
          <w:sz w:val="28"/>
          <w:szCs w:val="28"/>
        </w:rPr>
      </w:pPr>
      <w:bookmarkStart w:id="30" w:name="_Toc165993339"/>
      <w:r w:rsidRPr="00A31C6A">
        <w:rPr>
          <w:rFonts w:ascii="Arial" w:hAnsi="Arial" w:cs="Arial"/>
          <w:sz w:val="28"/>
          <w:szCs w:val="28"/>
        </w:rPr>
        <w:lastRenderedPageBreak/>
        <w:t>Seguimiento de riesgos</w:t>
      </w:r>
      <w:bookmarkEnd w:id="30"/>
      <w:r w:rsidRPr="00A31C6A">
        <w:rPr>
          <w:rFonts w:ascii="Arial" w:hAnsi="Arial" w:cs="Arial"/>
          <w:sz w:val="28"/>
          <w:szCs w:val="28"/>
        </w:rPr>
        <w:t xml:space="preserve"> </w:t>
      </w:r>
    </w:p>
    <w:p w14:paraId="783C9B57" w14:textId="77777777" w:rsidR="0033755E" w:rsidRPr="00A31C6A" w:rsidRDefault="0033755E" w:rsidP="000F608F">
      <w:pPr>
        <w:jc w:val="both"/>
        <w:rPr>
          <w:rFonts w:ascii="Arial" w:hAnsi="Arial" w:cs="Arial"/>
          <w:sz w:val="28"/>
          <w:szCs w:val="28"/>
        </w:rPr>
      </w:pPr>
      <w:r w:rsidRPr="00A31C6A">
        <w:rPr>
          <w:rFonts w:ascii="Arial" w:hAnsi="Arial" w:cs="Arial"/>
          <w:sz w:val="28"/>
          <w:szCs w:val="28"/>
        </w:rPr>
        <w:t xml:space="preserve">Cuando se solicitado por el comité, se presentaran avances sobre el funcionamiento y manejo de los riesgos en la administración en cuanto al cumplimiento de las políticas y directrices para la administración del riesgo y la administración de los riesgos por proceso.  </w:t>
      </w:r>
    </w:p>
    <w:p w14:paraId="48204D1E" w14:textId="77777777" w:rsidR="0033755E" w:rsidRPr="00A31C6A" w:rsidRDefault="0033755E" w:rsidP="000F608F">
      <w:pPr>
        <w:jc w:val="both"/>
        <w:rPr>
          <w:rFonts w:ascii="Arial" w:hAnsi="Arial" w:cs="Arial"/>
          <w:sz w:val="28"/>
          <w:szCs w:val="28"/>
        </w:rPr>
      </w:pPr>
      <w:r w:rsidRPr="00A31C6A">
        <w:rPr>
          <w:rFonts w:ascii="Arial" w:hAnsi="Arial" w:cs="Arial"/>
          <w:sz w:val="28"/>
          <w:szCs w:val="28"/>
        </w:rPr>
        <w:t>Los resultados de la evaluación y las observaciones del comité deben ser posteriormente solucionados y entregados, para que se tomen las decisiones pertinentes que garanticen la sostenibilidad de la Administración del Riesgo en la organización.</w:t>
      </w:r>
    </w:p>
    <w:p w14:paraId="1A3B6320" w14:textId="77777777" w:rsidR="0033755E" w:rsidRPr="00A31C6A" w:rsidRDefault="0033755E" w:rsidP="000F608F">
      <w:pPr>
        <w:jc w:val="both"/>
        <w:rPr>
          <w:rFonts w:ascii="Arial" w:hAnsi="Arial" w:cs="Arial"/>
          <w:sz w:val="28"/>
          <w:szCs w:val="28"/>
        </w:rPr>
      </w:pPr>
    </w:p>
    <w:p w14:paraId="73567353" w14:textId="77777777" w:rsidR="0033755E" w:rsidRPr="00A31C6A" w:rsidRDefault="0033755E" w:rsidP="000F608F">
      <w:pPr>
        <w:pStyle w:val="Ttulo1"/>
        <w:jc w:val="both"/>
        <w:rPr>
          <w:rFonts w:ascii="Arial" w:hAnsi="Arial" w:cs="Arial"/>
          <w:sz w:val="28"/>
          <w:szCs w:val="28"/>
        </w:rPr>
      </w:pPr>
      <w:bookmarkStart w:id="31" w:name="_Toc165993340"/>
      <w:r w:rsidRPr="00A31C6A">
        <w:rPr>
          <w:rFonts w:ascii="Arial" w:hAnsi="Arial" w:cs="Arial"/>
          <w:sz w:val="28"/>
          <w:szCs w:val="28"/>
        </w:rPr>
        <w:t>Mapa de riesgos</w:t>
      </w:r>
      <w:bookmarkEnd w:id="31"/>
      <w:r w:rsidRPr="00A31C6A">
        <w:rPr>
          <w:rFonts w:ascii="Arial" w:hAnsi="Arial" w:cs="Arial"/>
          <w:sz w:val="28"/>
          <w:szCs w:val="28"/>
        </w:rPr>
        <w:t xml:space="preserve"> </w:t>
      </w:r>
    </w:p>
    <w:p w14:paraId="569339E7" w14:textId="77777777" w:rsidR="0033755E" w:rsidRPr="00A31C6A" w:rsidRDefault="0033755E" w:rsidP="000F608F">
      <w:pPr>
        <w:jc w:val="both"/>
        <w:rPr>
          <w:rFonts w:ascii="Arial" w:hAnsi="Arial" w:cs="Arial"/>
          <w:sz w:val="28"/>
          <w:szCs w:val="28"/>
        </w:rPr>
      </w:pPr>
      <w:r w:rsidRPr="00A31C6A">
        <w:rPr>
          <w:rFonts w:ascii="Arial" w:hAnsi="Arial" w:cs="Arial"/>
          <w:sz w:val="28"/>
          <w:szCs w:val="28"/>
        </w:rPr>
        <w:t>Una vez se tenga toda la información relacionada en los numerales anteriores, se documentará la información en el formato Mapa de Riesgo.</w:t>
      </w:r>
    </w:p>
    <w:p w14:paraId="69212B68" w14:textId="77777777" w:rsidR="0033755E" w:rsidRPr="00A31C6A" w:rsidRDefault="0033755E" w:rsidP="000F608F">
      <w:pPr>
        <w:jc w:val="both"/>
        <w:rPr>
          <w:rFonts w:ascii="Arial" w:hAnsi="Arial" w:cs="Arial"/>
          <w:sz w:val="28"/>
          <w:szCs w:val="28"/>
        </w:rPr>
      </w:pPr>
    </w:p>
    <w:p w14:paraId="388B227A" w14:textId="77777777" w:rsidR="0033755E" w:rsidRDefault="0033755E" w:rsidP="000F608F">
      <w:pPr>
        <w:jc w:val="both"/>
        <w:rPr>
          <w:rFonts w:ascii="Arial" w:hAnsi="Arial" w:cs="Arial"/>
          <w:b/>
          <w:sz w:val="28"/>
          <w:szCs w:val="28"/>
        </w:rPr>
      </w:pPr>
      <w:r w:rsidRPr="00A31C6A">
        <w:rPr>
          <w:rFonts w:ascii="Arial" w:hAnsi="Arial" w:cs="Arial"/>
          <w:b/>
          <w:sz w:val="28"/>
          <w:szCs w:val="28"/>
        </w:rPr>
        <w:t>PLAN DE ACCION 2024 SEGURIDAD Y PRIVACIDAD DE LA INFORMACION</w:t>
      </w:r>
      <w:r w:rsidR="00222314">
        <w:rPr>
          <w:rFonts w:ascii="Arial" w:hAnsi="Arial" w:cs="Arial"/>
          <w:b/>
          <w:sz w:val="28"/>
          <w:szCs w:val="28"/>
        </w:rPr>
        <w:t>.</w:t>
      </w:r>
    </w:p>
    <w:p w14:paraId="4CB67929" w14:textId="77777777" w:rsidR="00222314" w:rsidRDefault="00222314" w:rsidP="0033755E">
      <w:pPr>
        <w:rPr>
          <w:rFonts w:ascii="Arial" w:hAnsi="Arial" w:cs="Arial"/>
          <w:b/>
          <w:sz w:val="28"/>
          <w:szCs w:val="28"/>
        </w:rPr>
      </w:pPr>
    </w:p>
    <w:p w14:paraId="0F5307BE" w14:textId="77777777" w:rsidR="00222314" w:rsidRPr="00A31C6A" w:rsidRDefault="00222314" w:rsidP="0033755E">
      <w:pPr>
        <w:rPr>
          <w:rFonts w:ascii="Arial" w:hAnsi="Arial" w:cs="Arial"/>
          <w:b/>
          <w:sz w:val="28"/>
          <w:szCs w:val="28"/>
        </w:rPr>
      </w:pPr>
    </w:p>
    <w:p w14:paraId="7F5CC26F" w14:textId="77777777" w:rsidR="0033755E" w:rsidRPr="00A31C6A" w:rsidRDefault="0033755E" w:rsidP="0033755E">
      <w:pPr>
        <w:pStyle w:val="Sinespaciado"/>
        <w:rPr>
          <w:rFonts w:ascii="Arial" w:hAnsi="Arial" w:cs="Arial"/>
          <w:sz w:val="28"/>
          <w:szCs w:val="28"/>
        </w:rPr>
      </w:pPr>
      <w:r w:rsidRPr="00A31C6A">
        <w:rPr>
          <w:rFonts w:ascii="Arial" w:hAnsi="Arial" w:cs="Arial"/>
          <w:sz w:val="28"/>
          <w:szCs w:val="28"/>
        </w:rPr>
        <w:t>Modelo de Seguridad y Privacidad de la Información</w:t>
      </w:r>
    </w:p>
    <w:tbl>
      <w:tblPr>
        <w:tblW w:w="5000" w:type="pct"/>
        <w:tblCellMar>
          <w:left w:w="6" w:type="dxa"/>
          <w:right w:w="53" w:type="dxa"/>
        </w:tblCellMar>
        <w:tblLook w:val="04A0" w:firstRow="1" w:lastRow="0" w:firstColumn="1" w:lastColumn="0" w:noHBand="0" w:noVBand="1"/>
      </w:tblPr>
      <w:tblGrid>
        <w:gridCol w:w="802"/>
        <w:gridCol w:w="1878"/>
        <w:gridCol w:w="1943"/>
        <w:gridCol w:w="2362"/>
        <w:gridCol w:w="1841"/>
      </w:tblGrid>
      <w:tr w:rsidR="0033755E" w:rsidRPr="00CF151F" w14:paraId="47B184F6" w14:textId="77777777" w:rsidTr="0033755E">
        <w:trPr>
          <w:trHeight w:val="516"/>
        </w:trPr>
        <w:tc>
          <w:tcPr>
            <w:tcW w:w="454" w:type="pct"/>
            <w:tcBorders>
              <w:top w:val="single" w:sz="5" w:space="0" w:color="000000"/>
              <w:left w:val="single" w:sz="5" w:space="0" w:color="000000"/>
              <w:bottom w:val="single" w:sz="5" w:space="0" w:color="000000"/>
              <w:right w:val="single" w:sz="5" w:space="0" w:color="000000"/>
            </w:tcBorders>
          </w:tcPr>
          <w:p w14:paraId="249C284B" w14:textId="77777777" w:rsidR="0033755E" w:rsidRPr="00222314" w:rsidRDefault="0033755E" w:rsidP="0033755E">
            <w:pPr>
              <w:spacing w:after="78"/>
              <w:rPr>
                <w:rFonts w:ascii="Arial" w:hAnsi="Arial" w:cs="Arial"/>
                <w:sz w:val="20"/>
                <w:szCs w:val="20"/>
              </w:rPr>
            </w:pPr>
            <w:r w:rsidRPr="00222314">
              <w:rPr>
                <w:rFonts w:ascii="Arial" w:eastAsia="Times New Roman" w:hAnsi="Arial" w:cs="Arial"/>
                <w:sz w:val="20"/>
                <w:szCs w:val="20"/>
              </w:rPr>
              <w:t xml:space="preserve"> </w:t>
            </w:r>
          </w:p>
          <w:p w14:paraId="15C2846A" w14:textId="77777777" w:rsidR="0033755E" w:rsidRPr="00222314" w:rsidRDefault="0033755E" w:rsidP="0033755E">
            <w:pPr>
              <w:ind w:left="128"/>
              <w:rPr>
                <w:rFonts w:ascii="Arial" w:hAnsi="Arial" w:cs="Arial"/>
                <w:sz w:val="20"/>
                <w:szCs w:val="20"/>
              </w:rPr>
            </w:pPr>
            <w:r w:rsidRPr="00222314">
              <w:rPr>
                <w:rFonts w:ascii="Arial" w:eastAsia="Arial" w:hAnsi="Arial" w:cs="Arial"/>
                <w:b/>
                <w:sz w:val="20"/>
                <w:szCs w:val="20"/>
              </w:rPr>
              <w:t>Nro.</w:t>
            </w:r>
            <w:r w:rsidRPr="00222314">
              <w:rPr>
                <w:rFonts w:ascii="Arial" w:hAnsi="Arial" w:cs="Arial"/>
                <w:sz w:val="20"/>
                <w:szCs w:val="20"/>
              </w:rPr>
              <w:t xml:space="preserve"> </w:t>
            </w:r>
          </w:p>
        </w:tc>
        <w:tc>
          <w:tcPr>
            <w:tcW w:w="1064" w:type="pct"/>
            <w:tcBorders>
              <w:top w:val="single" w:sz="5" w:space="0" w:color="000000"/>
              <w:left w:val="single" w:sz="5" w:space="0" w:color="000000"/>
              <w:bottom w:val="single" w:sz="5" w:space="0" w:color="000000"/>
              <w:right w:val="single" w:sz="5" w:space="0" w:color="000000"/>
            </w:tcBorders>
          </w:tcPr>
          <w:p w14:paraId="625E8EB4" w14:textId="77777777" w:rsidR="0033755E" w:rsidRPr="00222314" w:rsidRDefault="0033755E" w:rsidP="0033755E">
            <w:pPr>
              <w:spacing w:after="78"/>
              <w:ind w:left="4"/>
              <w:rPr>
                <w:rFonts w:ascii="Arial" w:hAnsi="Arial" w:cs="Arial"/>
                <w:sz w:val="20"/>
                <w:szCs w:val="20"/>
              </w:rPr>
            </w:pPr>
            <w:r w:rsidRPr="00222314">
              <w:rPr>
                <w:rFonts w:ascii="Arial" w:eastAsia="Times New Roman" w:hAnsi="Arial" w:cs="Arial"/>
                <w:sz w:val="20"/>
                <w:szCs w:val="20"/>
              </w:rPr>
              <w:t xml:space="preserve"> </w:t>
            </w:r>
          </w:p>
          <w:p w14:paraId="60957212" w14:textId="77777777" w:rsidR="0033755E" w:rsidRPr="00222314" w:rsidRDefault="0033755E" w:rsidP="0033755E">
            <w:pPr>
              <w:ind w:left="160"/>
              <w:rPr>
                <w:rFonts w:ascii="Arial" w:hAnsi="Arial" w:cs="Arial"/>
                <w:sz w:val="20"/>
                <w:szCs w:val="20"/>
              </w:rPr>
            </w:pPr>
            <w:r w:rsidRPr="00222314">
              <w:rPr>
                <w:rFonts w:ascii="Arial" w:eastAsia="Arial" w:hAnsi="Arial" w:cs="Arial"/>
                <w:b/>
                <w:sz w:val="20"/>
                <w:szCs w:val="20"/>
              </w:rPr>
              <w:t>ACTIVIDAD</w:t>
            </w:r>
            <w:r w:rsidRPr="00222314">
              <w:rPr>
                <w:rFonts w:ascii="Arial" w:hAnsi="Arial" w:cs="Arial"/>
                <w:sz w:val="20"/>
                <w:szCs w:val="20"/>
              </w:rPr>
              <w:t xml:space="preserve"> </w:t>
            </w:r>
          </w:p>
        </w:tc>
        <w:tc>
          <w:tcPr>
            <w:tcW w:w="1101" w:type="pct"/>
            <w:tcBorders>
              <w:top w:val="single" w:sz="5" w:space="0" w:color="000000"/>
              <w:left w:val="single" w:sz="5" w:space="0" w:color="000000"/>
              <w:bottom w:val="single" w:sz="5" w:space="0" w:color="000000"/>
              <w:right w:val="single" w:sz="5" w:space="0" w:color="000000"/>
            </w:tcBorders>
          </w:tcPr>
          <w:p w14:paraId="6045FED8" w14:textId="77777777" w:rsidR="0033755E" w:rsidRPr="00222314" w:rsidRDefault="0033755E" w:rsidP="0033755E">
            <w:pPr>
              <w:ind w:left="73"/>
              <w:jc w:val="center"/>
              <w:rPr>
                <w:rFonts w:ascii="Arial" w:hAnsi="Arial" w:cs="Arial"/>
                <w:sz w:val="20"/>
                <w:szCs w:val="20"/>
              </w:rPr>
            </w:pPr>
            <w:r w:rsidRPr="00222314">
              <w:rPr>
                <w:rFonts w:ascii="Arial" w:eastAsia="Arial" w:hAnsi="Arial" w:cs="Arial"/>
                <w:b/>
                <w:sz w:val="20"/>
                <w:szCs w:val="20"/>
              </w:rPr>
              <w:t>RESULTADO</w:t>
            </w:r>
            <w:r w:rsidRPr="00222314">
              <w:rPr>
                <w:rFonts w:ascii="Arial" w:hAnsi="Arial" w:cs="Arial"/>
                <w:sz w:val="20"/>
                <w:szCs w:val="20"/>
              </w:rPr>
              <w:t xml:space="preserve"> </w:t>
            </w:r>
            <w:r w:rsidRPr="00222314">
              <w:rPr>
                <w:rFonts w:ascii="Arial" w:eastAsia="Arial" w:hAnsi="Arial" w:cs="Arial"/>
                <w:b/>
                <w:sz w:val="20"/>
                <w:szCs w:val="20"/>
              </w:rPr>
              <w:t>/ SOPORTE</w:t>
            </w:r>
            <w:r w:rsidRPr="00222314">
              <w:rPr>
                <w:rFonts w:ascii="Arial" w:hAnsi="Arial" w:cs="Arial"/>
                <w:sz w:val="20"/>
                <w:szCs w:val="20"/>
              </w:rPr>
              <w:t xml:space="preserve"> </w:t>
            </w:r>
          </w:p>
        </w:tc>
        <w:tc>
          <w:tcPr>
            <w:tcW w:w="1338" w:type="pct"/>
            <w:tcBorders>
              <w:top w:val="single" w:sz="5" w:space="0" w:color="000000"/>
              <w:left w:val="single" w:sz="5" w:space="0" w:color="000000"/>
              <w:bottom w:val="single" w:sz="5" w:space="0" w:color="000000"/>
              <w:right w:val="single" w:sz="5" w:space="0" w:color="000000"/>
            </w:tcBorders>
          </w:tcPr>
          <w:p w14:paraId="784E8A4B" w14:textId="77777777" w:rsidR="0033755E" w:rsidRPr="00222314" w:rsidRDefault="0033755E" w:rsidP="0033755E">
            <w:pPr>
              <w:spacing w:after="78"/>
              <w:rPr>
                <w:rFonts w:ascii="Arial" w:hAnsi="Arial" w:cs="Arial"/>
                <w:sz w:val="20"/>
                <w:szCs w:val="20"/>
              </w:rPr>
            </w:pPr>
            <w:r w:rsidRPr="00222314">
              <w:rPr>
                <w:rFonts w:ascii="Arial" w:eastAsia="Times New Roman" w:hAnsi="Arial" w:cs="Arial"/>
                <w:sz w:val="20"/>
                <w:szCs w:val="20"/>
              </w:rPr>
              <w:t xml:space="preserve"> </w:t>
            </w:r>
          </w:p>
          <w:p w14:paraId="781C59AD" w14:textId="77777777" w:rsidR="0033755E" w:rsidRPr="00222314" w:rsidRDefault="0033755E" w:rsidP="0033755E">
            <w:pPr>
              <w:ind w:left="148"/>
              <w:rPr>
                <w:rFonts w:ascii="Arial" w:hAnsi="Arial" w:cs="Arial"/>
                <w:sz w:val="20"/>
                <w:szCs w:val="20"/>
              </w:rPr>
            </w:pPr>
            <w:r w:rsidRPr="00222314">
              <w:rPr>
                <w:rFonts w:ascii="Arial" w:eastAsia="Arial" w:hAnsi="Arial" w:cs="Arial"/>
                <w:b/>
                <w:sz w:val="20"/>
                <w:szCs w:val="20"/>
              </w:rPr>
              <w:t>RESPONSABLE</w:t>
            </w:r>
            <w:r w:rsidRPr="00222314">
              <w:rPr>
                <w:rFonts w:ascii="Arial" w:hAnsi="Arial" w:cs="Arial"/>
                <w:sz w:val="20"/>
                <w:szCs w:val="20"/>
              </w:rPr>
              <w:t xml:space="preserve"> </w:t>
            </w:r>
          </w:p>
        </w:tc>
        <w:tc>
          <w:tcPr>
            <w:tcW w:w="1043" w:type="pct"/>
            <w:tcBorders>
              <w:top w:val="single" w:sz="5" w:space="0" w:color="000000"/>
              <w:left w:val="single" w:sz="5" w:space="0" w:color="000000"/>
              <w:bottom w:val="single" w:sz="5" w:space="0" w:color="000000"/>
              <w:right w:val="single" w:sz="5" w:space="0" w:color="000000"/>
            </w:tcBorders>
          </w:tcPr>
          <w:p w14:paraId="72A93A8E" w14:textId="77777777" w:rsidR="0033755E" w:rsidRPr="00222314" w:rsidRDefault="0033755E" w:rsidP="0033755E">
            <w:pPr>
              <w:spacing w:after="78"/>
              <w:ind w:left="4"/>
              <w:rPr>
                <w:rFonts w:ascii="Arial" w:hAnsi="Arial" w:cs="Arial"/>
                <w:sz w:val="20"/>
                <w:szCs w:val="20"/>
              </w:rPr>
            </w:pPr>
            <w:r w:rsidRPr="00222314">
              <w:rPr>
                <w:rFonts w:ascii="Arial" w:eastAsia="Times New Roman" w:hAnsi="Arial" w:cs="Arial"/>
                <w:sz w:val="20"/>
                <w:szCs w:val="20"/>
              </w:rPr>
              <w:t xml:space="preserve"> </w:t>
            </w:r>
          </w:p>
          <w:p w14:paraId="61384B66" w14:textId="77777777" w:rsidR="0033755E" w:rsidRPr="00222314" w:rsidRDefault="0033755E" w:rsidP="0033755E">
            <w:pPr>
              <w:ind w:left="62"/>
              <w:jc w:val="center"/>
              <w:rPr>
                <w:rFonts w:ascii="Arial" w:hAnsi="Arial" w:cs="Arial"/>
                <w:sz w:val="20"/>
                <w:szCs w:val="20"/>
              </w:rPr>
            </w:pPr>
            <w:r w:rsidRPr="00222314">
              <w:rPr>
                <w:rFonts w:ascii="Arial" w:eastAsia="Arial" w:hAnsi="Arial" w:cs="Arial"/>
                <w:b/>
                <w:sz w:val="20"/>
                <w:szCs w:val="20"/>
              </w:rPr>
              <w:t>FECHA</w:t>
            </w:r>
            <w:r w:rsidRPr="00222314">
              <w:rPr>
                <w:rFonts w:ascii="Arial" w:hAnsi="Arial" w:cs="Arial"/>
                <w:sz w:val="20"/>
                <w:szCs w:val="20"/>
              </w:rPr>
              <w:t xml:space="preserve"> </w:t>
            </w:r>
          </w:p>
        </w:tc>
      </w:tr>
      <w:tr w:rsidR="0033755E" w:rsidRPr="00CF151F" w14:paraId="5A4FF9E4" w14:textId="77777777" w:rsidTr="0033755E">
        <w:trPr>
          <w:trHeight w:val="1781"/>
        </w:trPr>
        <w:tc>
          <w:tcPr>
            <w:tcW w:w="454" w:type="pct"/>
            <w:tcBorders>
              <w:top w:val="single" w:sz="5" w:space="0" w:color="000000"/>
              <w:left w:val="single" w:sz="5" w:space="0" w:color="000000"/>
              <w:bottom w:val="single" w:sz="5" w:space="0" w:color="000000"/>
              <w:right w:val="single" w:sz="5" w:space="0" w:color="000000"/>
            </w:tcBorders>
          </w:tcPr>
          <w:p w14:paraId="0046A358" w14:textId="77777777" w:rsidR="0033755E" w:rsidRPr="00222314" w:rsidRDefault="0033755E" w:rsidP="0033755E">
            <w:pPr>
              <w:rPr>
                <w:rFonts w:ascii="Arial" w:hAnsi="Arial" w:cs="Arial"/>
                <w:sz w:val="20"/>
                <w:szCs w:val="20"/>
              </w:rPr>
            </w:pPr>
            <w:r w:rsidRPr="00222314">
              <w:rPr>
                <w:rFonts w:ascii="Arial" w:eastAsia="Times New Roman" w:hAnsi="Arial" w:cs="Arial"/>
                <w:sz w:val="20"/>
                <w:szCs w:val="20"/>
              </w:rPr>
              <w:t xml:space="preserve"> </w:t>
            </w:r>
          </w:p>
          <w:p w14:paraId="30F50F82" w14:textId="77777777" w:rsidR="0033755E" w:rsidRPr="00222314" w:rsidRDefault="0033755E" w:rsidP="0033755E">
            <w:pPr>
              <w:spacing w:after="35" w:line="216" w:lineRule="auto"/>
              <w:ind w:right="599"/>
              <w:rPr>
                <w:rFonts w:ascii="Arial" w:hAnsi="Arial" w:cs="Arial"/>
                <w:sz w:val="20"/>
                <w:szCs w:val="20"/>
              </w:rPr>
            </w:pPr>
            <w:r w:rsidRPr="00222314">
              <w:rPr>
                <w:rFonts w:ascii="Arial" w:eastAsia="Times New Roman" w:hAnsi="Arial" w:cs="Arial"/>
                <w:sz w:val="20"/>
                <w:szCs w:val="20"/>
              </w:rPr>
              <w:t xml:space="preserve">   </w:t>
            </w:r>
          </w:p>
          <w:p w14:paraId="4460ABF8" w14:textId="77777777" w:rsidR="0033755E" w:rsidRPr="00222314" w:rsidRDefault="0033755E" w:rsidP="0033755E">
            <w:pPr>
              <w:ind w:left="49"/>
              <w:jc w:val="center"/>
              <w:rPr>
                <w:rFonts w:ascii="Arial" w:hAnsi="Arial" w:cs="Arial"/>
                <w:sz w:val="20"/>
                <w:szCs w:val="20"/>
              </w:rPr>
            </w:pPr>
            <w:r w:rsidRPr="00222314">
              <w:rPr>
                <w:rFonts w:ascii="Arial" w:eastAsia="Arial" w:hAnsi="Arial" w:cs="Arial"/>
                <w:b/>
                <w:sz w:val="20"/>
                <w:szCs w:val="20"/>
              </w:rPr>
              <w:t>1</w:t>
            </w:r>
            <w:r w:rsidRPr="00222314">
              <w:rPr>
                <w:rFonts w:ascii="Arial" w:hAnsi="Arial" w:cs="Arial"/>
                <w:sz w:val="20"/>
                <w:szCs w:val="20"/>
              </w:rPr>
              <w:t xml:space="preserve"> </w:t>
            </w:r>
          </w:p>
        </w:tc>
        <w:tc>
          <w:tcPr>
            <w:tcW w:w="1064" w:type="pct"/>
            <w:tcBorders>
              <w:top w:val="single" w:sz="5" w:space="0" w:color="000000"/>
              <w:left w:val="single" w:sz="5" w:space="0" w:color="000000"/>
              <w:bottom w:val="single" w:sz="5" w:space="0" w:color="000000"/>
              <w:right w:val="single" w:sz="5" w:space="0" w:color="000000"/>
            </w:tcBorders>
          </w:tcPr>
          <w:p w14:paraId="4BB224BB" w14:textId="77777777" w:rsidR="0033755E" w:rsidRPr="00222314" w:rsidRDefault="0033755E" w:rsidP="0033755E">
            <w:pPr>
              <w:ind w:left="4"/>
              <w:jc w:val="center"/>
              <w:rPr>
                <w:rFonts w:ascii="Arial" w:hAnsi="Arial" w:cs="Arial"/>
                <w:sz w:val="20"/>
                <w:szCs w:val="20"/>
              </w:rPr>
            </w:pPr>
          </w:p>
          <w:p w14:paraId="0C37F965" w14:textId="77777777" w:rsidR="0033755E" w:rsidRPr="00222314" w:rsidRDefault="0033755E" w:rsidP="0033755E">
            <w:pPr>
              <w:ind w:left="4"/>
              <w:jc w:val="center"/>
              <w:rPr>
                <w:rFonts w:ascii="Arial" w:hAnsi="Arial" w:cs="Arial"/>
                <w:sz w:val="20"/>
                <w:szCs w:val="20"/>
              </w:rPr>
            </w:pPr>
            <w:r w:rsidRPr="00222314">
              <w:rPr>
                <w:rFonts w:ascii="Arial" w:hAnsi="Arial" w:cs="Arial"/>
                <w:sz w:val="20"/>
                <w:szCs w:val="20"/>
              </w:rPr>
              <w:t>Plan de Transición de IPv4 a IPv6</w:t>
            </w:r>
          </w:p>
        </w:tc>
        <w:tc>
          <w:tcPr>
            <w:tcW w:w="1101" w:type="pct"/>
            <w:tcBorders>
              <w:top w:val="single" w:sz="5" w:space="0" w:color="000000"/>
              <w:left w:val="single" w:sz="5" w:space="0" w:color="000000"/>
              <w:bottom w:val="single" w:sz="5" w:space="0" w:color="000000"/>
              <w:right w:val="single" w:sz="5" w:space="0" w:color="000000"/>
            </w:tcBorders>
          </w:tcPr>
          <w:p w14:paraId="5A675AE7" w14:textId="77777777" w:rsidR="0033755E" w:rsidRPr="00222314" w:rsidRDefault="0033755E" w:rsidP="0033755E">
            <w:pPr>
              <w:jc w:val="center"/>
              <w:rPr>
                <w:rFonts w:ascii="Arial" w:hAnsi="Arial" w:cs="Arial"/>
                <w:sz w:val="20"/>
                <w:szCs w:val="20"/>
              </w:rPr>
            </w:pPr>
          </w:p>
          <w:p w14:paraId="4A172722" w14:textId="77777777" w:rsidR="0033755E" w:rsidRPr="00222314" w:rsidRDefault="0033755E" w:rsidP="0033755E">
            <w:pPr>
              <w:jc w:val="center"/>
              <w:rPr>
                <w:rFonts w:ascii="Arial" w:hAnsi="Arial" w:cs="Arial"/>
                <w:sz w:val="20"/>
                <w:szCs w:val="20"/>
              </w:rPr>
            </w:pPr>
            <w:r w:rsidRPr="00222314">
              <w:rPr>
                <w:rFonts w:ascii="Arial" w:hAnsi="Arial" w:cs="Arial"/>
                <w:sz w:val="20"/>
                <w:szCs w:val="20"/>
              </w:rPr>
              <w:t>Plan de Tratamiento de los Riesgos de Seguridad de la Información.</w:t>
            </w:r>
          </w:p>
        </w:tc>
        <w:tc>
          <w:tcPr>
            <w:tcW w:w="1338" w:type="pct"/>
            <w:tcBorders>
              <w:top w:val="single" w:sz="5" w:space="0" w:color="000000"/>
              <w:left w:val="single" w:sz="5" w:space="0" w:color="000000"/>
              <w:bottom w:val="single" w:sz="5" w:space="0" w:color="000000"/>
              <w:right w:val="single" w:sz="5" w:space="0" w:color="000000"/>
            </w:tcBorders>
          </w:tcPr>
          <w:p w14:paraId="75452DAC" w14:textId="77777777" w:rsidR="0033755E" w:rsidRPr="00222314" w:rsidRDefault="0033755E" w:rsidP="0033755E">
            <w:pPr>
              <w:spacing w:after="55"/>
              <w:jc w:val="center"/>
              <w:rPr>
                <w:rFonts w:ascii="Arial" w:hAnsi="Arial" w:cs="Arial"/>
                <w:sz w:val="20"/>
                <w:szCs w:val="20"/>
              </w:rPr>
            </w:pPr>
          </w:p>
          <w:p w14:paraId="79F61605" w14:textId="77777777" w:rsidR="0033755E" w:rsidRPr="00222314" w:rsidRDefault="0033755E" w:rsidP="0033755E">
            <w:pPr>
              <w:ind w:left="57"/>
              <w:jc w:val="center"/>
              <w:rPr>
                <w:rFonts w:ascii="Arial" w:hAnsi="Arial" w:cs="Arial"/>
                <w:sz w:val="20"/>
                <w:szCs w:val="20"/>
              </w:rPr>
            </w:pPr>
            <w:r w:rsidRPr="00222314">
              <w:rPr>
                <w:rFonts w:ascii="Arial" w:hAnsi="Arial" w:cs="Arial"/>
                <w:sz w:val="20"/>
                <w:szCs w:val="20"/>
              </w:rPr>
              <w:t>Gerencia</w:t>
            </w:r>
          </w:p>
          <w:p w14:paraId="70B7A571" w14:textId="72A50FCB" w:rsidR="0033755E" w:rsidRPr="00222314" w:rsidRDefault="00455593" w:rsidP="0033755E">
            <w:pPr>
              <w:ind w:left="57"/>
              <w:jc w:val="center"/>
              <w:rPr>
                <w:rFonts w:ascii="Arial" w:hAnsi="Arial" w:cs="Arial"/>
                <w:sz w:val="20"/>
                <w:szCs w:val="20"/>
              </w:rPr>
            </w:pPr>
            <w:r>
              <w:rPr>
                <w:rFonts w:ascii="Arial" w:hAnsi="Arial" w:cs="Arial"/>
                <w:sz w:val="20"/>
                <w:szCs w:val="20"/>
              </w:rPr>
              <w:t>Dirección</w:t>
            </w:r>
            <w:r w:rsidR="0033755E" w:rsidRPr="00222314">
              <w:rPr>
                <w:rFonts w:ascii="Arial" w:hAnsi="Arial" w:cs="Arial"/>
                <w:sz w:val="20"/>
                <w:szCs w:val="20"/>
              </w:rPr>
              <w:t xml:space="preserve"> Administrativa y Financiera</w:t>
            </w:r>
          </w:p>
          <w:p w14:paraId="5052C1FB" w14:textId="77777777" w:rsidR="0033755E" w:rsidRPr="00222314" w:rsidRDefault="0033755E" w:rsidP="0033755E">
            <w:pPr>
              <w:jc w:val="center"/>
              <w:rPr>
                <w:rFonts w:ascii="Arial" w:hAnsi="Arial" w:cs="Arial"/>
                <w:sz w:val="20"/>
                <w:szCs w:val="20"/>
              </w:rPr>
            </w:pPr>
            <w:r w:rsidRPr="00222314">
              <w:rPr>
                <w:rFonts w:ascii="Arial" w:hAnsi="Arial" w:cs="Arial"/>
                <w:sz w:val="20"/>
                <w:szCs w:val="20"/>
              </w:rPr>
              <w:t>Encargado TI</w:t>
            </w:r>
          </w:p>
        </w:tc>
        <w:tc>
          <w:tcPr>
            <w:tcW w:w="1043" w:type="pct"/>
            <w:tcBorders>
              <w:top w:val="single" w:sz="5" w:space="0" w:color="000000"/>
              <w:left w:val="single" w:sz="5" w:space="0" w:color="000000"/>
              <w:bottom w:val="single" w:sz="5" w:space="0" w:color="000000"/>
              <w:right w:val="single" w:sz="5" w:space="0" w:color="000000"/>
            </w:tcBorders>
          </w:tcPr>
          <w:p w14:paraId="11E8A39C" w14:textId="77777777" w:rsidR="0033755E" w:rsidRPr="00CF151F" w:rsidRDefault="0033755E" w:rsidP="0033755E">
            <w:pPr>
              <w:ind w:left="4"/>
              <w:rPr>
                <w:sz w:val="20"/>
                <w:szCs w:val="20"/>
              </w:rPr>
            </w:pPr>
            <w:r w:rsidRPr="00CF151F">
              <w:rPr>
                <w:rFonts w:eastAsia="Times New Roman" w:cs="Times New Roman"/>
                <w:sz w:val="20"/>
                <w:szCs w:val="20"/>
              </w:rPr>
              <w:t xml:space="preserve"> </w:t>
            </w:r>
          </w:p>
          <w:p w14:paraId="24D960F4" w14:textId="77777777" w:rsidR="0033755E" w:rsidRPr="00CF151F" w:rsidRDefault="0033755E" w:rsidP="0033755E">
            <w:pPr>
              <w:spacing w:after="35" w:line="216" w:lineRule="auto"/>
              <w:ind w:left="4" w:right="1447"/>
              <w:rPr>
                <w:sz w:val="20"/>
                <w:szCs w:val="20"/>
              </w:rPr>
            </w:pPr>
            <w:r w:rsidRPr="00CF151F">
              <w:rPr>
                <w:rFonts w:eastAsia="Times New Roman" w:cs="Times New Roman"/>
                <w:sz w:val="20"/>
                <w:szCs w:val="20"/>
              </w:rPr>
              <w:t xml:space="preserve">   </w:t>
            </w:r>
          </w:p>
          <w:p w14:paraId="42693CD8" w14:textId="77777777" w:rsidR="0033755E" w:rsidRPr="00CF151F" w:rsidRDefault="0033755E" w:rsidP="0033755E">
            <w:pPr>
              <w:ind w:left="57"/>
              <w:jc w:val="center"/>
              <w:rPr>
                <w:sz w:val="20"/>
                <w:szCs w:val="20"/>
              </w:rPr>
            </w:pPr>
          </w:p>
        </w:tc>
      </w:tr>
      <w:tr w:rsidR="0033755E" w:rsidRPr="00CF151F" w14:paraId="2931DBC9" w14:textId="77777777" w:rsidTr="0033755E">
        <w:trPr>
          <w:trHeight w:val="2121"/>
        </w:trPr>
        <w:tc>
          <w:tcPr>
            <w:tcW w:w="454" w:type="pct"/>
            <w:tcBorders>
              <w:top w:val="single" w:sz="5" w:space="0" w:color="000000"/>
              <w:left w:val="single" w:sz="5" w:space="0" w:color="000000"/>
              <w:bottom w:val="single" w:sz="5" w:space="0" w:color="000000"/>
              <w:right w:val="single" w:sz="5" w:space="0" w:color="000000"/>
            </w:tcBorders>
          </w:tcPr>
          <w:p w14:paraId="49328E59" w14:textId="77777777" w:rsidR="0033755E" w:rsidRPr="006F5F54" w:rsidRDefault="0033755E" w:rsidP="0033755E">
            <w:pPr>
              <w:spacing w:after="60" w:line="216" w:lineRule="auto"/>
              <w:ind w:right="599"/>
              <w:rPr>
                <w:rFonts w:ascii="Arial" w:hAnsi="Arial" w:cs="Arial"/>
                <w:sz w:val="20"/>
                <w:szCs w:val="20"/>
              </w:rPr>
            </w:pPr>
            <w:r w:rsidRPr="006F5F54">
              <w:rPr>
                <w:rFonts w:ascii="Arial" w:eastAsia="Times New Roman" w:hAnsi="Arial" w:cs="Arial"/>
                <w:sz w:val="20"/>
                <w:szCs w:val="20"/>
              </w:rPr>
              <w:lastRenderedPageBreak/>
              <w:t xml:space="preserve">   </w:t>
            </w:r>
          </w:p>
          <w:p w14:paraId="338BC31A" w14:textId="77777777" w:rsidR="0033755E" w:rsidRPr="006F5F54" w:rsidRDefault="0033755E" w:rsidP="0033755E">
            <w:pPr>
              <w:rPr>
                <w:rFonts w:ascii="Arial" w:hAnsi="Arial" w:cs="Arial"/>
                <w:sz w:val="20"/>
                <w:szCs w:val="20"/>
              </w:rPr>
            </w:pPr>
            <w:r w:rsidRPr="006F5F54">
              <w:rPr>
                <w:rFonts w:ascii="Arial" w:eastAsia="Times New Roman" w:hAnsi="Arial" w:cs="Arial"/>
                <w:sz w:val="20"/>
                <w:szCs w:val="20"/>
              </w:rPr>
              <w:t xml:space="preserve"> </w:t>
            </w:r>
          </w:p>
          <w:p w14:paraId="13C87CF6" w14:textId="77777777" w:rsidR="0033755E" w:rsidRPr="006F5F54" w:rsidRDefault="0033755E" w:rsidP="0033755E">
            <w:pPr>
              <w:ind w:left="49"/>
              <w:jc w:val="center"/>
              <w:rPr>
                <w:rFonts w:ascii="Arial" w:hAnsi="Arial" w:cs="Arial"/>
                <w:sz w:val="20"/>
                <w:szCs w:val="20"/>
              </w:rPr>
            </w:pPr>
            <w:r w:rsidRPr="006F5F54">
              <w:rPr>
                <w:rFonts w:ascii="Arial" w:eastAsia="Arial" w:hAnsi="Arial" w:cs="Arial"/>
                <w:b/>
                <w:sz w:val="20"/>
                <w:szCs w:val="20"/>
              </w:rPr>
              <w:t>2</w:t>
            </w:r>
            <w:r w:rsidRPr="006F5F54">
              <w:rPr>
                <w:rFonts w:ascii="Arial" w:hAnsi="Arial" w:cs="Arial"/>
                <w:sz w:val="20"/>
                <w:szCs w:val="20"/>
              </w:rPr>
              <w:t xml:space="preserve"> </w:t>
            </w:r>
          </w:p>
        </w:tc>
        <w:tc>
          <w:tcPr>
            <w:tcW w:w="1064" w:type="pct"/>
            <w:tcBorders>
              <w:top w:val="single" w:sz="5" w:space="0" w:color="000000"/>
              <w:left w:val="single" w:sz="5" w:space="0" w:color="000000"/>
              <w:bottom w:val="single" w:sz="5" w:space="0" w:color="000000"/>
              <w:right w:val="single" w:sz="5" w:space="0" w:color="000000"/>
            </w:tcBorders>
          </w:tcPr>
          <w:p w14:paraId="0D6EABE8" w14:textId="77777777" w:rsidR="0033755E" w:rsidRPr="006F5F54" w:rsidRDefault="0033755E" w:rsidP="0033755E">
            <w:pPr>
              <w:ind w:left="4"/>
              <w:rPr>
                <w:rFonts w:ascii="Arial" w:hAnsi="Arial" w:cs="Arial"/>
                <w:sz w:val="20"/>
                <w:szCs w:val="20"/>
              </w:rPr>
            </w:pPr>
            <w:r w:rsidRPr="006F5F54">
              <w:rPr>
                <w:rFonts w:ascii="Arial" w:eastAsia="Times New Roman" w:hAnsi="Arial" w:cs="Arial"/>
                <w:sz w:val="20"/>
                <w:szCs w:val="20"/>
              </w:rPr>
              <w:t xml:space="preserve"> </w:t>
            </w:r>
          </w:p>
          <w:p w14:paraId="69C5A225" w14:textId="77777777" w:rsidR="0033755E" w:rsidRPr="006F5F54" w:rsidRDefault="0033755E" w:rsidP="0033755E">
            <w:pPr>
              <w:jc w:val="center"/>
              <w:rPr>
                <w:rFonts w:ascii="Arial" w:hAnsi="Arial" w:cs="Arial"/>
                <w:sz w:val="20"/>
                <w:szCs w:val="20"/>
              </w:rPr>
            </w:pPr>
            <w:r w:rsidRPr="006F5F54">
              <w:rPr>
                <w:rFonts w:ascii="Arial" w:hAnsi="Arial" w:cs="Arial"/>
                <w:sz w:val="20"/>
                <w:szCs w:val="20"/>
              </w:rPr>
              <w:t xml:space="preserve">Implementar, configurar y </w:t>
            </w:r>
          </w:p>
          <w:p w14:paraId="5DEA4E7D" w14:textId="77777777" w:rsidR="0033755E" w:rsidRPr="006F5F54" w:rsidRDefault="0033755E" w:rsidP="0033755E">
            <w:pPr>
              <w:jc w:val="center"/>
              <w:rPr>
                <w:rFonts w:ascii="Arial" w:hAnsi="Arial" w:cs="Arial"/>
                <w:sz w:val="20"/>
                <w:szCs w:val="20"/>
              </w:rPr>
            </w:pPr>
            <w:r w:rsidRPr="006F5F54">
              <w:rPr>
                <w:rFonts w:ascii="Arial" w:hAnsi="Arial" w:cs="Arial"/>
                <w:sz w:val="20"/>
                <w:szCs w:val="20"/>
              </w:rPr>
              <w:t xml:space="preserve">poner en marcha </w:t>
            </w:r>
          </w:p>
          <w:p w14:paraId="00D20494" w14:textId="77777777" w:rsidR="0033755E" w:rsidRPr="006F5F54" w:rsidRDefault="0033755E" w:rsidP="0033755E">
            <w:pPr>
              <w:jc w:val="center"/>
              <w:rPr>
                <w:rFonts w:ascii="Arial" w:hAnsi="Arial" w:cs="Arial"/>
                <w:sz w:val="20"/>
                <w:szCs w:val="20"/>
              </w:rPr>
            </w:pPr>
            <w:r w:rsidRPr="006F5F54">
              <w:rPr>
                <w:rFonts w:ascii="Arial" w:hAnsi="Arial" w:cs="Arial"/>
                <w:sz w:val="20"/>
                <w:szCs w:val="20"/>
              </w:rPr>
              <w:t xml:space="preserve">protocolo de internet IPV6 </w:t>
            </w:r>
          </w:p>
        </w:tc>
        <w:tc>
          <w:tcPr>
            <w:tcW w:w="1101" w:type="pct"/>
            <w:tcBorders>
              <w:top w:val="single" w:sz="5" w:space="0" w:color="000000"/>
              <w:left w:val="single" w:sz="5" w:space="0" w:color="000000"/>
              <w:bottom w:val="single" w:sz="5" w:space="0" w:color="000000"/>
              <w:right w:val="single" w:sz="5" w:space="0" w:color="000000"/>
            </w:tcBorders>
          </w:tcPr>
          <w:p w14:paraId="14065C36" w14:textId="77777777" w:rsidR="0033755E" w:rsidRPr="006F5F54" w:rsidRDefault="0033755E" w:rsidP="0033755E">
            <w:pPr>
              <w:ind w:left="53"/>
              <w:jc w:val="center"/>
              <w:rPr>
                <w:rFonts w:ascii="Arial" w:hAnsi="Arial" w:cs="Arial"/>
                <w:sz w:val="20"/>
                <w:szCs w:val="20"/>
              </w:rPr>
            </w:pPr>
          </w:p>
          <w:p w14:paraId="530C512B" w14:textId="77777777" w:rsidR="0033755E" w:rsidRPr="006F5F54" w:rsidRDefault="0033755E" w:rsidP="0033755E">
            <w:pPr>
              <w:ind w:left="53"/>
              <w:jc w:val="center"/>
              <w:rPr>
                <w:rFonts w:ascii="Arial" w:hAnsi="Arial" w:cs="Arial"/>
                <w:sz w:val="20"/>
                <w:szCs w:val="20"/>
              </w:rPr>
            </w:pPr>
            <w:r w:rsidRPr="006F5F54">
              <w:rPr>
                <w:rFonts w:ascii="Arial" w:hAnsi="Arial" w:cs="Arial"/>
                <w:sz w:val="20"/>
                <w:szCs w:val="20"/>
              </w:rPr>
              <w:t xml:space="preserve">Protocolo de internet IPV6 en todos los computadores y dispositivos tecnológicos de la entidad. </w:t>
            </w:r>
          </w:p>
        </w:tc>
        <w:tc>
          <w:tcPr>
            <w:tcW w:w="1338" w:type="pct"/>
            <w:tcBorders>
              <w:top w:val="single" w:sz="5" w:space="0" w:color="000000"/>
              <w:left w:val="single" w:sz="5" w:space="0" w:color="000000"/>
              <w:bottom w:val="single" w:sz="5" w:space="0" w:color="000000"/>
              <w:right w:val="single" w:sz="5" w:space="0" w:color="000000"/>
            </w:tcBorders>
          </w:tcPr>
          <w:p w14:paraId="1A92C3E4" w14:textId="77777777" w:rsidR="0033755E" w:rsidRPr="006F5F54" w:rsidRDefault="0033755E" w:rsidP="0033755E">
            <w:pPr>
              <w:spacing w:after="24" w:line="216" w:lineRule="auto"/>
              <w:ind w:right="1879"/>
              <w:rPr>
                <w:rFonts w:ascii="Arial" w:hAnsi="Arial" w:cs="Arial"/>
                <w:sz w:val="20"/>
                <w:szCs w:val="20"/>
              </w:rPr>
            </w:pPr>
            <w:r w:rsidRPr="006F5F54">
              <w:rPr>
                <w:rFonts w:ascii="Arial" w:eastAsia="Times New Roman" w:hAnsi="Arial" w:cs="Arial"/>
                <w:sz w:val="20"/>
                <w:szCs w:val="20"/>
              </w:rPr>
              <w:t xml:space="preserve">   </w:t>
            </w:r>
          </w:p>
          <w:p w14:paraId="0B71B4C8" w14:textId="77777777" w:rsidR="0033755E" w:rsidRPr="006F5F54" w:rsidRDefault="0033755E" w:rsidP="0033755E">
            <w:pPr>
              <w:ind w:left="57"/>
              <w:jc w:val="center"/>
              <w:rPr>
                <w:rFonts w:ascii="Arial" w:hAnsi="Arial" w:cs="Arial"/>
                <w:sz w:val="20"/>
                <w:szCs w:val="20"/>
              </w:rPr>
            </w:pPr>
            <w:r w:rsidRPr="006F5F54">
              <w:rPr>
                <w:rFonts w:ascii="Arial" w:hAnsi="Arial" w:cs="Arial"/>
                <w:sz w:val="20"/>
                <w:szCs w:val="20"/>
              </w:rPr>
              <w:t>Gerencia</w:t>
            </w:r>
          </w:p>
          <w:p w14:paraId="243123EA" w14:textId="48EC8D9B" w:rsidR="0033755E" w:rsidRPr="006F5F54" w:rsidRDefault="00455593" w:rsidP="0033755E">
            <w:pPr>
              <w:ind w:left="57"/>
              <w:jc w:val="center"/>
              <w:rPr>
                <w:rFonts w:ascii="Arial" w:hAnsi="Arial" w:cs="Arial"/>
                <w:sz w:val="20"/>
                <w:szCs w:val="20"/>
              </w:rPr>
            </w:pPr>
            <w:r>
              <w:rPr>
                <w:rFonts w:ascii="Arial" w:hAnsi="Arial" w:cs="Arial"/>
                <w:sz w:val="20"/>
                <w:szCs w:val="20"/>
              </w:rPr>
              <w:t>Dirección</w:t>
            </w:r>
            <w:r w:rsidR="0033755E" w:rsidRPr="006F5F54">
              <w:rPr>
                <w:rFonts w:ascii="Arial" w:hAnsi="Arial" w:cs="Arial"/>
                <w:sz w:val="20"/>
                <w:szCs w:val="20"/>
              </w:rPr>
              <w:t xml:space="preserve"> Administrativa y Financiera</w:t>
            </w:r>
          </w:p>
          <w:p w14:paraId="0C3B97E3" w14:textId="77777777" w:rsidR="0033755E" w:rsidRPr="006F5F54" w:rsidRDefault="0033755E" w:rsidP="0033755E">
            <w:pPr>
              <w:jc w:val="center"/>
              <w:rPr>
                <w:rFonts w:ascii="Arial" w:hAnsi="Arial" w:cs="Arial"/>
                <w:sz w:val="20"/>
                <w:szCs w:val="20"/>
              </w:rPr>
            </w:pPr>
            <w:r w:rsidRPr="006F5F54">
              <w:rPr>
                <w:rFonts w:ascii="Arial" w:hAnsi="Arial" w:cs="Arial"/>
                <w:sz w:val="20"/>
                <w:szCs w:val="20"/>
              </w:rPr>
              <w:t>Encargado TI</w:t>
            </w:r>
          </w:p>
        </w:tc>
        <w:tc>
          <w:tcPr>
            <w:tcW w:w="1043" w:type="pct"/>
            <w:tcBorders>
              <w:top w:val="single" w:sz="5" w:space="0" w:color="000000"/>
              <w:left w:val="single" w:sz="5" w:space="0" w:color="000000"/>
              <w:bottom w:val="single" w:sz="5" w:space="0" w:color="000000"/>
              <w:right w:val="single" w:sz="5" w:space="0" w:color="000000"/>
            </w:tcBorders>
          </w:tcPr>
          <w:p w14:paraId="653E84B4" w14:textId="77777777" w:rsidR="0033755E" w:rsidRPr="00CF151F" w:rsidRDefault="0033755E" w:rsidP="0033755E">
            <w:pPr>
              <w:spacing w:after="60" w:line="216" w:lineRule="auto"/>
              <w:ind w:left="4" w:right="1447"/>
              <w:rPr>
                <w:sz w:val="20"/>
                <w:szCs w:val="20"/>
              </w:rPr>
            </w:pPr>
            <w:r w:rsidRPr="00CF151F">
              <w:rPr>
                <w:rFonts w:eastAsia="Times New Roman" w:cs="Times New Roman"/>
                <w:sz w:val="20"/>
                <w:szCs w:val="20"/>
              </w:rPr>
              <w:t xml:space="preserve">   </w:t>
            </w:r>
          </w:p>
          <w:p w14:paraId="2A75D1CC" w14:textId="77777777" w:rsidR="0033755E" w:rsidRPr="00CF151F" w:rsidRDefault="0033755E" w:rsidP="0033755E">
            <w:pPr>
              <w:ind w:left="4"/>
              <w:rPr>
                <w:sz w:val="20"/>
                <w:szCs w:val="20"/>
              </w:rPr>
            </w:pPr>
            <w:r w:rsidRPr="00CF151F">
              <w:rPr>
                <w:rFonts w:eastAsia="Times New Roman" w:cs="Times New Roman"/>
                <w:sz w:val="20"/>
                <w:szCs w:val="20"/>
              </w:rPr>
              <w:t xml:space="preserve"> </w:t>
            </w:r>
          </w:p>
          <w:p w14:paraId="04FE41E0" w14:textId="77777777" w:rsidR="0033755E" w:rsidRPr="00CF151F" w:rsidRDefault="0033755E" w:rsidP="0033755E">
            <w:pPr>
              <w:ind w:left="57"/>
              <w:jc w:val="center"/>
              <w:rPr>
                <w:sz w:val="20"/>
                <w:szCs w:val="20"/>
              </w:rPr>
            </w:pPr>
          </w:p>
        </w:tc>
      </w:tr>
      <w:tr w:rsidR="0033755E" w:rsidRPr="00CF151F" w14:paraId="3F049FD6" w14:textId="77777777" w:rsidTr="0033755E">
        <w:trPr>
          <w:trHeight w:val="3327"/>
        </w:trPr>
        <w:tc>
          <w:tcPr>
            <w:tcW w:w="454" w:type="pct"/>
            <w:tcBorders>
              <w:top w:val="single" w:sz="5" w:space="0" w:color="000000"/>
              <w:left w:val="single" w:sz="5" w:space="0" w:color="000000"/>
              <w:bottom w:val="single" w:sz="5" w:space="0" w:color="000000"/>
              <w:right w:val="single" w:sz="5" w:space="0" w:color="000000"/>
            </w:tcBorders>
          </w:tcPr>
          <w:p w14:paraId="78C96457" w14:textId="77777777" w:rsidR="0033755E" w:rsidRPr="006F5F54" w:rsidRDefault="0033755E" w:rsidP="0033755E">
            <w:pPr>
              <w:spacing w:line="216" w:lineRule="auto"/>
              <w:ind w:right="599"/>
              <w:rPr>
                <w:rFonts w:ascii="Arial" w:hAnsi="Arial" w:cs="Arial"/>
                <w:sz w:val="20"/>
                <w:szCs w:val="20"/>
              </w:rPr>
            </w:pPr>
            <w:r w:rsidRPr="006F5F54">
              <w:rPr>
                <w:rFonts w:ascii="Arial" w:eastAsia="Times New Roman" w:hAnsi="Arial" w:cs="Arial"/>
                <w:sz w:val="20"/>
                <w:szCs w:val="20"/>
              </w:rPr>
              <w:t xml:space="preserve">    </w:t>
            </w:r>
          </w:p>
          <w:p w14:paraId="611B51E4" w14:textId="77777777" w:rsidR="0033755E" w:rsidRPr="006F5F54" w:rsidRDefault="0033755E" w:rsidP="0033755E">
            <w:pPr>
              <w:rPr>
                <w:rFonts w:ascii="Arial" w:hAnsi="Arial" w:cs="Arial"/>
                <w:sz w:val="20"/>
                <w:szCs w:val="20"/>
              </w:rPr>
            </w:pPr>
            <w:r w:rsidRPr="006F5F54">
              <w:rPr>
                <w:rFonts w:ascii="Arial" w:eastAsia="Times New Roman" w:hAnsi="Arial" w:cs="Arial"/>
                <w:sz w:val="20"/>
                <w:szCs w:val="20"/>
              </w:rPr>
              <w:t xml:space="preserve"> </w:t>
            </w:r>
          </w:p>
          <w:p w14:paraId="7021946E" w14:textId="77777777" w:rsidR="0033755E" w:rsidRPr="006F5F54" w:rsidRDefault="0033755E" w:rsidP="0033755E">
            <w:pPr>
              <w:ind w:left="49"/>
              <w:jc w:val="center"/>
              <w:rPr>
                <w:rFonts w:ascii="Arial" w:hAnsi="Arial" w:cs="Arial"/>
                <w:sz w:val="20"/>
                <w:szCs w:val="20"/>
              </w:rPr>
            </w:pPr>
            <w:r w:rsidRPr="006F5F54">
              <w:rPr>
                <w:rFonts w:ascii="Arial" w:eastAsia="Arial" w:hAnsi="Arial" w:cs="Arial"/>
                <w:b/>
                <w:sz w:val="20"/>
                <w:szCs w:val="20"/>
              </w:rPr>
              <w:t>3</w:t>
            </w:r>
            <w:r w:rsidRPr="006F5F54">
              <w:rPr>
                <w:rFonts w:ascii="Arial" w:hAnsi="Arial" w:cs="Arial"/>
                <w:sz w:val="20"/>
                <w:szCs w:val="20"/>
              </w:rPr>
              <w:t xml:space="preserve"> </w:t>
            </w:r>
          </w:p>
        </w:tc>
        <w:tc>
          <w:tcPr>
            <w:tcW w:w="1064" w:type="pct"/>
            <w:tcBorders>
              <w:top w:val="single" w:sz="5" w:space="0" w:color="000000"/>
              <w:left w:val="single" w:sz="5" w:space="0" w:color="000000"/>
              <w:bottom w:val="single" w:sz="5" w:space="0" w:color="000000"/>
              <w:right w:val="single" w:sz="5" w:space="0" w:color="000000"/>
            </w:tcBorders>
          </w:tcPr>
          <w:p w14:paraId="534842C9" w14:textId="77777777" w:rsidR="0033755E" w:rsidRPr="006F5F54" w:rsidRDefault="0033755E" w:rsidP="0033755E">
            <w:pPr>
              <w:ind w:left="47"/>
              <w:jc w:val="center"/>
              <w:rPr>
                <w:rFonts w:ascii="Arial" w:hAnsi="Arial" w:cs="Arial"/>
                <w:sz w:val="20"/>
                <w:szCs w:val="20"/>
              </w:rPr>
            </w:pPr>
          </w:p>
          <w:p w14:paraId="1636F88E" w14:textId="77777777" w:rsidR="0033755E" w:rsidRPr="006F5F54" w:rsidRDefault="0033755E" w:rsidP="0033755E">
            <w:pPr>
              <w:ind w:left="47"/>
              <w:jc w:val="center"/>
              <w:rPr>
                <w:rFonts w:ascii="Arial" w:hAnsi="Arial" w:cs="Arial"/>
                <w:sz w:val="20"/>
                <w:szCs w:val="20"/>
              </w:rPr>
            </w:pPr>
            <w:r w:rsidRPr="006F5F54">
              <w:rPr>
                <w:rFonts w:ascii="Arial" w:hAnsi="Arial" w:cs="Arial"/>
                <w:sz w:val="20"/>
                <w:szCs w:val="20"/>
              </w:rPr>
              <w:t xml:space="preserve">Diseñar, documentar e implementar capacitaciones y sensibilización sobre seguridad de la información dirigido a los colaboradores, empleados, terceros y partes interesadas </w:t>
            </w:r>
          </w:p>
        </w:tc>
        <w:tc>
          <w:tcPr>
            <w:tcW w:w="1101" w:type="pct"/>
            <w:tcBorders>
              <w:top w:val="single" w:sz="5" w:space="0" w:color="000000"/>
              <w:left w:val="single" w:sz="5" w:space="0" w:color="000000"/>
              <w:bottom w:val="single" w:sz="5" w:space="0" w:color="000000"/>
              <w:right w:val="single" w:sz="5" w:space="0" w:color="000000"/>
            </w:tcBorders>
          </w:tcPr>
          <w:p w14:paraId="55EA29C4" w14:textId="77777777" w:rsidR="0033755E" w:rsidRPr="006F5F54" w:rsidRDefault="0033755E" w:rsidP="0033755E">
            <w:pPr>
              <w:spacing w:line="228" w:lineRule="auto"/>
              <w:ind w:left="115" w:right="11"/>
              <w:jc w:val="center"/>
              <w:rPr>
                <w:rFonts w:ascii="Arial" w:hAnsi="Arial" w:cs="Arial"/>
                <w:sz w:val="20"/>
                <w:szCs w:val="20"/>
              </w:rPr>
            </w:pPr>
          </w:p>
          <w:p w14:paraId="1351174D" w14:textId="77777777" w:rsidR="0033755E" w:rsidRPr="006F5F54" w:rsidRDefault="0033755E" w:rsidP="0033755E">
            <w:pPr>
              <w:ind w:left="1"/>
              <w:jc w:val="center"/>
              <w:rPr>
                <w:rFonts w:ascii="Arial" w:hAnsi="Arial" w:cs="Arial"/>
                <w:sz w:val="20"/>
                <w:szCs w:val="20"/>
              </w:rPr>
            </w:pPr>
            <w:r w:rsidRPr="006F5F54">
              <w:rPr>
                <w:rFonts w:ascii="Arial" w:hAnsi="Arial" w:cs="Arial"/>
                <w:sz w:val="20"/>
                <w:szCs w:val="20"/>
              </w:rPr>
              <w:t>Soporte de capacitación o soporte de envió de material multimedia enviado por correo o medios de comunicación.</w:t>
            </w:r>
          </w:p>
        </w:tc>
        <w:tc>
          <w:tcPr>
            <w:tcW w:w="1338" w:type="pct"/>
            <w:tcBorders>
              <w:top w:val="single" w:sz="5" w:space="0" w:color="000000"/>
              <w:left w:val="single" w:sz="5" w:space="0" w:color="000000"/>
              <w:bottom w:val="single" w:sz="5" w:space="0" w:color="000000"/>
              <w:right w:val="single" w:sz="5" w:space="0" w:color="000000"/>
            </w:tcBorders>
          </w:tcPr>
          <w:p w14:paraId="28F7A94F" w14:textId="77777777" w:rsidR="0033755E" w:rsidRPr="006F5F54" w:rsidRDefault="0033755E" w:rsidP="0033755E">
            <w:pPr>
              <w:rPr>
                <w:rFonts w:ascii="Arial" w:hAnsi="Arial" w:cs="Arial"/>
                <w:sz w:val="20"/>
                <w:szCs w:val="20"/>
              </w:rPr>
            </w:pPr>
            <w:r w:rsidRPr="006F5F54">
              <w:rPr>
                <w:rFonts w:ascii="Arial" w:eastAsia="Times New Roman" w:hAnsi="Arial" w:cs="Arial"/>
                <w:sz w:val="20"/>
                <w:szCs w:val="20"/>
              </w:rPr>
              <w:t xml:space="preserve">    </w:t>
            </w:r>
          </w:p>
          <w:p w14:paraId="4027085A" w14:textId="77777777" w:rsidR="0033755E" w:rsidRPr="006F5F54" w:rsidRDefault="0033755E" w:rsidP="0033755E">
            <w:pPr>
              <w:ind w:left="57"/>
              <w:jc w:val="center"/>
              <w:rPr>
                <w:rFonts w:ascii="Arial" w:hAnsi="Arial" w:cs="Arial"/>
                <w:sz w:val="20"/>
                <w:szCs w:val="20"/>
              </w:rPr>
            </w:pPr>
            <w:r w:rsidRPr="006F5F54">
              <w:rPr>
                <w:rFonts w:ascii="Arial" w:hAnsi="Arial" w:cs="Arial"/>
                <w:sz w:val="20"/>
                <w:szCs w:val="20"/>
              </w:rPr>
              <w:t>Gerencia</w:t>
            </w:r>
          </w:p>
          <w:p w14:paraId="34783791" w14:textId="6C18EF8B" w:rsidR="0033755E" w:rsidRPr="006F5F54" w:rsidRDefault="00455593" w:rsidP="0033755E">
            <w:pPr>
              <w:ind w:left="57"/>
              <w:jc w:val="center"/>
              <w:rPr>
                <w:rFonts w:ascii="Arial" w:hAnsi="Arial" w:cs="Arial"/>
                <w:sz w:val="20"/>
                <w:szCs w:val="20"/>
              </w:rPr>
            </w:pPr>
            <w:r>
              <w:rPr>
                <w:rFonts w:ascii="Arial" w:hAnsi="Arial" w:cs="Arial"/>
                <w:sz w:val="20"/>
                <w:szCs w:val="20"/>
              </w:rPr>
              <w:t>Dirección</w:t>
            </w:r>
            <w:r w:rsidR="0033755E" w:rsidRPr="006F5F54">
              <w:rPr>
                <w:rFonts w:ascii="Arial" w:hAnsi="Arial" w:cs="Arial"/>
                <w:sz w:val="20"/>
                <w:szCs w:val="20"/>
              </w:rPr>
              <w:t xml:space="preserve"> Administrativa y Financiera</w:t>
            </w:r>
          </w:p>
          <w:p w14:paraId="02F88B79" w14:textId="77777777" w:rsidR="0033755E" w:rsidRPr="006F5F54" w:rsidRDefault="0033755E" w:rsidP="0033755E">
            <w:pPr>
              <w:jc w:val="center"/>
              <w:rPr>
                <w:rFonts w:ascii="Arial" w:hAnsi="Arial" w:cs="Arial"/>
                <w:sz w:val="20"/>
                <w:szCs w:val="20"/>
              </w:rPr>
            </w:pPr>
            <w:r w:rsidRPr="006F5F54">
              <w:rPr>
                <w:rFonts w:ascii="Arial" w:hAnsi="Arial" w:cs="Arial"/>
                <w:sz w:val="20"/>
                <w:szCs w:val="20"/>
              </w:rPr>
              <w:t>Encargado TI</w:t>
            </w:r>
          </w:p>
        </w:tc>
        <w:tc>
          <w:tcPr>
            <w:tcW w:w="1043" w:type="pct"/>
            <w:tcBorders>
              <w:top w:val="single" w:sz="5" w:space="0" w:color="000000"/>
              <w:left w:val="single" w:sz="5" w:space="0" w:color="000000"/>
              <w:bottom w:val="single" w:sz="5" w:space="0" w:color="000000"/>
              <w:right w:val="single" w:sz="5" w:space="0" w:color="000000"/>
            </w:tcBorders>
          </w:tcPr>
          <w:p w14:paraId="140B539D" w14:textId="77777777" w:rsidR="0033755E" w:rsidRPr="00CF151F" w:rsidRDefault="0033755E" w:rsidP="0033755E">
            <w:pPr>
              <w:spacing w:line="216" w:lineRule="auto"/>
              <w:ind w:left="4" w:right="1447"/>
              <w:rPr>
                <w:sz w:val="20"/>
                <w:szCs w:val="20"/>
              </w:rPr>
            </w:pPr>
            <w:r w:rsidRPr="00CF151F">
              <w:rPr>
                <w:rFonts w:eastAsia="Times New Roman" w:cs="Times New Roman"/>
                <w:sz w:val="20"/>
                <w:szCs w:val="20"/>
              </w:rPr>
              <w:t xml:space="preserve">    </w:t>
            </w:r>
          </w:p>
          <w:p w14:paraId="1193596D" w14:textId="77777777" w:rsidR="0033755E" w:rsidRPr="00CF151F" w:rsidRDefault="0033755E" w:rsidP="0033755E">
            <w:pPr>
              <w:ind w:left="4"/>
              <w:rPr>
                <w:sz w:val="20"/>
                <w:szCs w:val="20"/>
              </w:rPr>
            </w:pPr>
            <w:r w:rsidRPr="00CF151F">
              <w:rPr>
                <w:rFonts w:eastAsia="Times New Roman" w:cs="Times New Roman"/>
                <w:sz w:val="20"/>
                <w:szCs w:val="20"/>
              </w:rPr>
              <w:t xml:space="preserve"> </w:t>
            </w:r>
          </w:p>
          <w:p w14:paraId="5CDA553B" w14:textId="77777777" w:rsidR="0033755E" w:rsidRPr="00CF151F" w:rsidRDefault="0033755E" w:rsidP="0033755E">
            <w:pPr>
              <w:ind w:left="57"/>
              <w:jc w:val="center"/>
              <w:rPr>
                <w:sz w:val="20"/>
                <w:szCs w:val="20"/>
              </w:rPr>
            </w:pPr>
          </w:p>
        </w:tc>
      </w:tr>
    </w:tbl>
    <w:p w14:paraId="79600B98" w14:textId="77777777" w:rsidR="006F5F54" w:rsidRDefault="006F5F54" w:rsidP="0033755E"/>
    <w:p w14:paraId="74A9B6AF" w14:textId="77777777" w:rsidR="0033755E" w:rsidRPr="006F5F54" w:rsidRDefault="0033755E" w:rsidP="0033755E">
      <w:pPr>
        <w:pStyle w:val="Sinespaciado"/>
        <w:rPr>
          <w:rFonts w:ascii="Arial" w:hAnsi="Arial" w:cs="Arial"/>
          <w:sz w:val="24"/>
          <w:szCs w:val="24"/>
        </w:rPr>
      </w:pPr>
      <w:r w:rsidRPr="006F5F54">
        <w:rPr>
          <w:rFonts w:ascii="Arial" w:hAnsi="Arial" w:cs="Arial"/>
          <w:sz w:val="24"/>
          <w:szCs w:val="24"/>
        </w:rPr>
        <w:t>Plan de Tratamientos de Riesgos de Seguridad y Privacidad de la Información</w:t>
      </w:r>
    </w:p>
    <w:tbl>
      <w:tblPr>
        <w:tblW w:w="5000" w:type="pct"/>
        <w:tblCellMar>
          <w:left w:w="6" w:type="dxa"/>
          <w:right w:w="65" w:type="dxa"/>
        </w:tblCellMar>
        <w:tblLook w:val="04A0" w:firstRow="1" w:lastRow="0" w:firstColumn="1" w:lastColumn="0" w:noHBand="0" w:noVBand="1"/>
      </w:tblPr>
      <w:tblGrid>
        <w:gridCol w:w="809"/>
        <w:gridCol w:w="2192"/>
        <w:gridCol w:w="1896"/>
        <w:gridCol w:w="2226"/>
        <w:gridCol w:w="1703"/>
      </w:tblGrid>
      <w:tr w:rsidR="0033755E" w:rsidRPr="006F5F54" w14:paraId="676AB136" w14:textId="77777777" w:rsidTr="0033755E">
        <w:trPr>
          <w:trHeight w:val="516"/>
        </w:trPr>
        <w:tc>
          <w:tcPr>
            <w:tcW w:w="458" w:type="pct"/>
            <w:tcBorders>
              <w:top w:val="single" w:sz="5" w:space="0" w:color="000000"/>
              <w:left w:val="single" w:sz="5" w:space="0" w:color="000000"/>
              <w:bottom w:val="single" w:sz="5" w:space="0" w:color="000000"/>
              <w:right w:val="single" w:sz="5" w:space="0" w:color="000000"/>
            </w:tcBorders>
          </w:tcPr>
          <w:p w14:paraId="2DD24A24" w14:textId="77777777" w:rsidR="0033755E" w:rsidRPr="006F5F54" w:rsidRDefault="0033755E" w:rsidP="0033755E">
            <w:pPr>
              <w:spacing w:after="78"/>
              <w:rPr>
                <w:rFonts w:ascii="Arial" w:hAnsi="Arial" w:cs="Arial"/>
                <w:sz w:val="24"/>
                <w:szCs w:val="24"/>
              </w:rPr>
            </w:pPr>
            <w:r w:rsidRPr="006F5F54">
              <w:rPr>
                <w:rFonts w:ascii="Arial" w:eastAsia="Times New Roman" w:hAnsi="Arial" w:cs="Arial"/>
                <w:sz w:val="24"/>
                <w:szCs w:val="24"/>
              </w:rPr>
              <w:t xml:space="preserve"> </w:t>
            </w:r>
          </w:p>
          <w:p w14:paraId="77731693" w14:textId="77777777" w:rsidR="0033755E" w:rsidRPr="006F5F54" w:rsidRDefault="0033755E" w:rsidP="0033755E">
            <w:pPr>
              <w:ind w:left="148"/>
              <w:rPr>
                <w:rFonts w:ascii="Arial" w:hAnsi="Arial" w:cs="Arial"/>
                <w:sz w:val="24"/>
                <w:szCs w:val="24"/>
              </w:rPr>
            </w:pPr>
            <w:r w:rsidRPr="006F5F54">
              <w:rPr>
                <w:rFonts w:ascii="Arial" w:eastAsia="Arial" w:hAnsi="Arial" w:cs="Arial"/>
                <w:b/>
                <w:sz w:val="24"/>
                <w:szCs w:val="24"/>
              </w:rPr>
              <w:t>Nro.</w:t>
            </w:r>
            <w:r w:rsidRPr="006F5F54">
              <w:rPr>
                <w:rFonts w:ascii="Arial" w:hAnsi="Arial" w:cs="Arial"/>
                <w:sz w:val="24"/>
                <w:szCs w:val="24"/>
              </w:rPr>
              <w:t xml:space="preserve"> </w:t>
            </w:r>
          </w:p>
        </w:tc>
        <w:tc>
          <w:tcPr>
            <w:tcW w:w="1242" w:type="pct"/>
            <w:tcBorders>
              <w:top w:val="single" w:sz="5" w:space="0" w:color="000000"/>
              <w:left w:val="single" w:sz="5" w:space="0" w:color="000000"/>
              <w:bottom w:val="single" w:sz="5" w:space="0" w:color="000000"/>
              <w:right w:val="single" w:sz="5" w:space="0" w:color="000000"/>
            </w:tcBorders>
          </w:tcPr>
          <w:p w14:paraId="1535FAE5" w14:textId="77777777" w:rsidR="0033755E" w:rsidRPr="006F5F54" w:rsidRDefault="0033755E" w:rsidP="0033755E">
            <w:pPr>
              <w:spacing w:after="78"/>
              <w:rPr>
                <w:rFonts w:ascii="Arial" w:hAnsi="Arial" w:cs="Arial"/>
                <w:sz w:val="24"/>
                <w:szCs w:val="24"/>
              </w:rPr>
            </w:pPr>
            <w:r w:rsidRPr="006F5F54">
              <w:rPr>
                <w:rFonts w:ascii="Arial" w:eastAsia="Times New Roman" w:hAnsi="Arial" w:cs="Arial"/>
                <w:sz w:val="24"/>
                <w:szCs w:val="24"/>
              </w:rPr>
              <w:t xml:space="preserve"> </w:t>
            </w:r>
          </w:p>
          <w:p w14:paraId="52E6CF79" w14:textId="77777777" w:rsidR="0033755E" w:rsidRPr="006F5F54" w:rsidRDefault="0033755E" w:rsidP="0033755E">
            <w:pPr>
              <w:ind w:left="45"/>
              <w:jc w:val="center"/>
              <w:rPr>
                <w:rFonts w:ascii="Arial" w:hAnsi="Arial" w:cs="Arial"/>
                <w:sz w:val="24"/>
                <w:szCs w:val="24"/>
              </w:rPr>
            </w:pPr>
            <w:r w:rsidRPr="006F5F54">
              <w:rPr>
                <w:rFonts w:ascii="Arial" w:eastAsia="Arial" w:hAnsi="Arial" w:cs="Arial"/>
                <w:b/>
                <w:sz w:val="24"/>
                <w:szCs w:val="24"/>
              </w:rPr>
              <w:t>ACTIVIDAD</w:t>
            </w:r>
            <w:r w:rsidRPr="006F5F54">
              <w:rPr>
                <w:rFonts w:ascii="Arial" w:hAnsi="Arial" w:cs="Arial"/>
                <w:sz w:val="24"/>
                <w:szCs w:val="24"/>
              </w:rPr>
              <w:t xml:space="preserve"> </w:t>
            </w:r>
          </w:p>
        </w:tc>
        <w:tc>
          <w:tcPr>
            <w:tcW w:w="1074" w:type="pct"/>
            <w:tcBorders>
              <w:top w:val="single" w:sz="5" w:space="0" w:color="000000"/>
              <w:left w:val="single" w:sz="5" w:space="0" w:color="000000"/>
              <w:bottom w:val="single" w:sz="5" w:space="0" w:color="000000"/>
              <w:right w:val="single" w:sz="5" w:space="0" w:color="000000"/>
            </w:tcBorders>
          </w:tcPr>
          <w:p w14:paraId="7BB23C34" w14:textId="77777777" w:rsidR="0033755E" w:rsidRPr="006F5F54" w:rsidRDefault="0033755E" w:rsidP="0033755E">
            <w:pPr>
              <w:ind w:left="129" w:right="17"/>
              <w:jc w:val="center"/>
              <w:rPr>
                <w:rFonts w:ascii="Arial" w:hAnsi="Arial" w:cs="Arial"/>
                <w:sz w:val="24"/>
                <w:szCs w:val="24"/>
              </w:rPr>
            </w:pPr>
            <w:r w:rsidRPr="006F5F54">
              <w:rPr>
                <w:rFonts w:ascii="Arial" w:eastAsia="Arial" w:hAnsi="Arial" w:cs="Arial"/>
                <w:b/>
                <w:sz w:val="24"/>
                <w:szCs w:val="24"/>
              </w:rPr>
              <w:t>RESULTADO</w:t>
            </w:r>
            <w:r w:rsidRPr="006F5F54">
              <w:rPr>
                <w:rFonts w:ascii="Arial" w:hAnsi="Arial" w:cs="Arial"/>
                <w:sz w:val="24"/>
                <w:szCs w:val="24"/>
              </w:rPr>
              <w:t xml:space="preserve"> </w:t>
            </w:r>
            <w:r w:rsidRPr="006F5F54">
              <w:rPr>
                <w:rFonts w:ascii="Arial" w:eastAsia="Arial" w:hAnsi="Arial" w:cs="Arial"/>
                <w:b/>
                <w:sz w:val="24"/>
                <w:szCs w:val="24"/>
              </w:rPr>
              <w:t>/ SOPORTE</w:t>
            </w:r>
            <w:r w:rsidRPr="006F5F54">
              <w:rPr>
                <w:rFonts w:ascii="Arial" w:hAnsi="Arial" w:cs="Arial"/>
                <w:sz w:val="24"/>
                <w:szCs w:val="24"/>
              </w:rPr>
              <w:t xml:space="preserve"> </w:t>
            </w:r>
          </w:p>
        </w:tc>
        <w:tc>
          <w:tcPr>
            <w:tcW w:w="1261" w:type="pct"/>
            <w:tcBorders>
              <w:top w:val="single" w:sz="5" w:space="0" w:color="000000"/>
              <w:left w:val="single" w:sz="5" w:space="0" w:color="000000"/>
              <w:bottom w:val="single" w:sz="5" w:space="0" w:color="000000"/>
              <w:right w:val="single" w:sz="5" w:space="0" w:color="000000"/>
            </w:tcBorders>
          </w:tcPr>
          <w:p w14:paraId="7FBCA2A1" w14:textId="77777777" w:rsidR="0033755E" w:rsidRPr="006F5F54" w:rsidRDefault="0033755E" w:rsidP="0033755E">
            <w:pPr>
              <w:spacing w:after="78"/>
              <w:ind w:left="4"/>
              <w:rPr>
                <w:rFonts w:ascii="Arial" w:hAnsi="Arial" w:cs="Arial"/>
                <w:sz w:val="24"/>
                <w:szCs w:val="24"/>
              </w:rPr>
            </w:pPr>
            <w:r w:rsidRPr="006F5F54">
              <w:rPr>
                <w:rFonts w:ascii="Arial" w:eastAsia="Times New Roman" w:hAnsi="Arial" w:cs="Arial"/>
                <w:sz w:val="24"/>
                <w:szCs w:val="24"/>
              </w:rPr>
              <w:t xml:space="preserve"> </w:t>
            </w:r>
          </w:p>
          <w:p w14:paraId="02B7F18E" w14:textId="77777777" w:rsidR="0033755E" w:rsidRPr="006F5F54" w:rsidRDefault="0033755E" w:rsidP="0033755E">
            <w:pPr>
              <w:ind w:left="152"/>
              <w:rPr>
                <w:rFonts w:ascii="Arial" w:hAnsi="Arial" w:cs="Arial"/>
                <w:sz w:val="24"/>
                <w:szCs w:val="24"/>
              </w:rPr>
            </w:pPr>
            <w:r w:rsidRPr="006F5F54">
              <w:rPr>
                <w:rFonts w:ascii="Arial" w:eastAsia="Arial" w:hAnsi="Arial" w:cs="Arial"/>
                <w:b/>
                <w:sz w:val="24"/>
                <w:szCs w:val="24"/>
              </w:rPr>
              <w:t>RESPONSABLE</w:t>
            </w:r>
            <w:r w:rsidRPr="006F5F54">
              <w:rPr>
                <w:rFonts w:ascii="Arial" w:hAnsi="Arial" w:cs="Arial"/>
                <w:sz w:val="24"/>
                <w:szCs w:val="24"/>
              </w:rPr>
              <w:t xml:space="preserve"> </w:t>
            </w:r>
          </w:p>
        </w:tc>
        <w:tc>
          <w:tcPr>
            <w:tcW w:w="966" w:type="pct"/>
            <w:tcBorders>
              <w:top w:val="single" w:sz="5" w:space="0" w:color="000000"/>
              <w:left w:val="single" w:sz="5" w:space="0" w:color="000000"/>
              <w:bottom w:val="single" w:sz="5" w:space="0" w:color="000000"/>
              <w:right w:val="single" w:sz="5" w:space="0" w:color="000000"/>
            </w:tcBorders>
          </w:tcPr>
          <w:p w14:paraId="65BA79D3" w14:textId="77777777" w:rsidR="0033755E" w:rsidRPr="006F5F54" w:rsidRDefault="0033755E" w:rsidP="0033755E">
            <w:pPr>
              <w:spacing w:after="78"/>
              <w:rPr>
                <w:rFonts w:ascii="Arial" w:hAnsi="Arial" w:cs="Arial"/>
                <w:sz w:val="24"/>
                <w:szCs w:val="24"/>
              </w:rPr>
            </w:pPr>
            <w:r w:rsidRPr="006F5F54">
              <w:rPr>
                <w:rFonts w:ascii="Arial" w:eastAsia="Times New Roman" w:hAnsi="Arial" w:cs="Arial"/>
                <w:sz w:val="24"/>
                <w:szCs w:val="24"/>
              </w:rPr>
              <w:t xml:space="preserve"> </w:t>
            </w:r>
          </w:p>
          <w:p w14:paraId="3DE0780F" w14:textId="77777777" w:rsidR="0033755E" w:rsidRPr="006F5F54" w:rsidRDefault="0033755E" w:rsidP="0033755E">
            <w:pPr>
              <w:ind w:left="66"/>
              <w:jc w:val="center"/>
              <w:rPr>
                <w:rFonts w:ascii="Arial" w:hAnsi="Arial" w:cs="Arial"/>
                <w:sz w:val="24"/>
                <w:szCs w:val="24"/>
              </w:rPr>
            </w:pPr>
            <w:r w:rsidRPr="006F5F54">
              <w:rPr>
                <w:rFonts w:ascii="Arial" w:eastAsia="Arial" w:hAnsi="Arial" w:cs="Arial"/>
                <w:b/>
                <w:sz w:val="24"/>
                <w:szCs w:val="24"/>
              </w:rPr>
              <w:t>FECHA</w:t>
            </w:r>
            <w:r w:rsidRPr="006F5F54">
              <w:rPr>
                <w:rFonts w:ascii="Arial" w:hAnsi="Arial" w:cs="Arial"/>
                <w:sz w:val="24"/>
                <w:szCs w:val="24"/>
              </w:rPr>
              <w:t xml:space="preserve"> </w:t>
            </w:r>
          </w:p>
        </w:tc>
      </w:tr>
      <w:tr w:rsidR="0033755E" w:rsidRPr="00CF151F" w14:paraId="3DA7D257" w14:textId="77777777" w:rsidTr="0033755E">
        <w:trPr>
          <w:trHeight w:val="1525"/>
        </w:trPr>
        <w:tc>
          <w:tcPr>
            <w:tcW w:w="458" w:type="pct"/>
            <w:tcBorders>
              <w:top w:val="single" w:sz="5" w:space="0" w:color="000000"/>
              <w:left w:val="single" w:sz="5" w:space="0" w:color="000000"/>
              <w:bottom w:val="single" w:sz="5" w:space="0" w:color="000000"/>
              <w:right w:val="single" w:sz="5" w:space="0" w:color="000000"/>
            </w:tcBorders>
          </w:tcPr>
          <w:p w14:paraId="031D55B0" w14:textId="77777777" w:rsidR="0033755E" w:rsidRPr="006F5F54" w:rsidRDefault="0033755E" w:rsidP="0033755E">
            <w:pPr>
              <w:spacing w:after="12" w:line="216" w:lineRule="auto"/>
              <w:ind w:right="632"/>
              <w:rPr>
                <w:rFonts w:ascii="Arial" w:hAnsi="Arial" w:cs="Arial"/>
                <w:sz w:val="20"/>
                <w:szCs w:val="20"/>
              </w:rPr>
            </w:pPr>
            <w:r w:rsidRPr="006F5F54">
              <w:rPr>
                <w:rFonts w:ascii="Arial" w:eastAsia="Times New Roman" w:hAnsi="Arial" w:cs="Arial"/>
                <w:sz w:val="20"/>
                <w:szCs w:val="20"/>
              </w:rPr>
              <w:t xml:space="preserve">  </w:t>
            </w:r>
          </w:p>
          <w:p w14:paraId="176CF816" w14:textId="77777777" w:rsidR="0033755E" w:rsidRPr="006F5F54" w:rsidRDefault="0033755E" w:rsidP="0033755E">
            <w:pPr>
              <w:rPr>
                <w:rFonts w:ascii="Arial" w:hAnsi="Arial" w:cs="Arial"/>
                <w:sz w:val="20"/>
                <w:szCs w:val="20"/>
              </w:rPr>
            </w:pPr>
            <w:r w:rsidRPr="006F5F54">
              <w:rPr>
                <w:rFonts w:ascii="Arial" w:eastAsia="Times New Roman" w:hAnsi="Arial" w:cs="Arial"/>
                <w:sz w:val="20"/>
                <w:szCs w:val="20"/>
              </w:rPr>
              <w:t xml:space="preserve"> </w:t>
            </w:r>
          </w:p>
          <w:p w14:paraId="4A7631D8" w14:textId="77777777" w:rsidR="0033755E" w:rsidRPr="006F5F54" w:rsidRDefault="0033755E" w:rsidP="0033755E">
            <w:pPr>
              <w:ind w:left="49"/>
              <w:jc w:val="center"/>
              <w:rPr>
                <w:rFonts w:ascii="Arial" w:hAnsi="Arial" w:cs="Arial"/>
                <w:sz w:val="20"/>
                <w:szCs w:val="20"/>
              </w:rPr>
            </w:pPr>
            <w:r w:rsidRPr="006F5F54">
              <w:rPr>
                <w:rFonts w:ascii="Arial" w:eastAsia="Arial" w:hAnsi="Arial" w:cs="Arial"/>
                <w:b/>
                <w:sz w:val="20"/>
                <w:szCs w:val="20"/>
              </w:rPr>
              <w:t>1</w:t>
            </w:r>
            <w:r w:rsidRPr="006F5F54">
              <w:rPr>
                <w:rFonts w:ascii="Arial" w:hAnsi="Arial" w:cs="Arial"/>
                <w:sz w:val="20"/>
                <w:szCs w:val="20"/>
              </w:rPr>
              <w:t xml:space="preserve"> </w:t>
            </w:r>
          </w:p>
        </w:tc>
        <w:tc>
          <w:tcPr>
            <w:tcW w:w="1242" w:type="pct"/>
            <w:tcBorders>
              <w:top w:val="single" w:sz="5" w:space="0" w:color="000000"/>
              <w:left w:val="single" w:sz="5" w:space="0" w:color="000000"/>
              <w:bottom w:val="single" w:sz="5" w:space="0" w:color="000000"/>
              <w:right w:val="single" w:sz="5" w:space="0" w:color="000000"/>
            </w:tcBorders>
          </w:tcPr>
          <w:p w14:paraId="336311BF" w14:textId="77777777" w:rsidR="0033755E" w:rsidRPr="006F5F54" w:rsidRDefault="0033755E" w:rsidP="0033755E">
            <w:pPr>
              <w:spacing w:line="228" w:lineRule="auto"/>
              <w:ind w:left="13"/>
              <w:jc w:val="center"/>
              <w:rPr>
                <w:rFonts w:ascii="Arial" w:hAnsi="Arial" w:cs="Arial"/>
                <w:sz w:val="20"/>
                <w:szCs w:val="20"/>
              </w:rPr>
            </w:pPr>
          </w:p>
          <w:p w14:paraId="7AACA3E6" w14:textId="77777777" w:rsidR="0033755E" w:rsidRPr="006F5F54" w:rsidRDefault="0033755E" w:rsidP="0033755E">
            <w:pPr>
              <w:spacing w:line="228" w:lineRule="auto"/>
              <w:ind w:left="13"/>
              <w:jc w:val="center"/>
              <w:rPr>
                <w:rFonts w:ascii="Arial" w:hAnsi="Arial" w:cs="Arial"/>
                <w:sz w:val="20"/>
                <w:szCs w:val="20"/>
              </w:rPr>
            </w:pPr>
            <w:r w:rsidRPr="006F5F54">
              <w:rPr>
                <w:rFonts w:ascii="Arial" w:hAnsi="Arial" w:cs="Arial"/>
                <w:sz w:val="20"/>
                <w:szCs w:val="20"/>
              </w:rPr>
              <w:t>Implementación de procedimiento de manejo de incidentes de seguridad.</w:t>
            </w:r>
          </w:p>
        </w:tc>
        <w:tc>
          <w:tcPr>
            <w:tcW w:w="1074" w:type="pct"/>
            <w:tcBorders>
              <w:top w:val="single" w:sz="5" w:space="0" w:color="000000"/>
              <w:left w:val="single" w:sz="5" w:space="0" w:color="000000"/>
              <w:bottom w:val="single" w:sz="5" w:space="0" w:color="000000"/>
              <w:right w:val="single" w:sz="5" w:space="0" w:color="000000"/>
            </w:tcBorders>
          </w:tcPr>
          <w:p w14:paraId="4C18B4C0" w14:textId="77777777" w:rsidR="0033755E" w:rsidRPr="006F5F54" w:rsidRDefault="0033755E" w:rsidP="0033755E">
            <w:pPr>
              <w:rPr>
                <w:rFonts w:ascii="Arial" w:hAnsi="Arial" w:cs="Arial"/>
                <w:sz w:val="20"/>
                <w:szCs w:val="20"/>
              </w:rPr>
            </w:pPr>
            <w:r w:rsidRPr="006F5F54">
              <w:rPr>
                <w:rFonts w:ascii="Arial" w:eastAsia="Times New Roman" w:hAnsi="Arial" w:cs="Arial"/>
                <w:sz w:val="20"/>
                <w:szCs w:val="20"/>
              </w:rPr>
              <w:t xml:space="preserve"> </w:t>
            </w:r>
          </w:p>
          <w:p w14:paraId="6ADB0FE0" w14:textId="77777777" w:rsidR="0033755E" w:rsidRPr="006F5F54" w:rsidRDefault="0033755E" w:rsidP="0033755E">
            <w:pPr>
              <w:ind w:left="85"/>
              <w:jc w:val="center"/>
              <w:rPr>
                <w:rFonts w:ascii="Arial" w:hAnsi="Arial" w:cs="Arial"/>
                <w:sz w:val="20"/>
                <w:szCs w:val="20"/>
              </w:rPr>
            </w:pPr>
            <w:r w:rsidRPr="006F5F54">
              <w:rPr>
                <w:rFonts w:ascii="Arial" w:hAnsi="Arial" w:cs="Arial"/>
                <w:sz w:val="20"/>
                <w:szCs w:val="20"/>
              </w:rPr>
              <w:t xml:space="preserve">Procedimiento s de manejo de incidentes de seguridad. </w:t>
            </w:r>
          </w:p>
        </w:tc>
        <w:tc>
          <w:tcPr>
            <w:tcW w:w="1261" w:type="pct"/>
            <w:tcBorders>
              <w:top w:val="single" w:sz="5" w:space="0" w:color="000000"/>
              <w:left w:val="single" w:sz="5" w:space="0" w:color="000000"/>
              <w:bottom w:val="single" w:sz="5" w:space="0" w:color="000000"/>
              <w:right w:val="single" w:sz="5" w:space="0" w:color="000000"/>
            </w:tcBorders>
          </w:tcPr>
          <w:p w14:paraId="70FCF451" w14:textId="77777777" w:rsidR="0033755E" w:rsidRPr="006F5F54" w:rsidRDefault="0033755E" w:rsidP="0033755E">
            <w:pPr>
              <w:ind w:left="4"/>
              <w:rPr>
                <w:rFonts w:ascii="Arial" w:hAnsi="Arial" w:cs="Arial"/>
                <w:sz w:val="20"/>
                <w:szCs w:val="20"/>
              </w:rPr>
            </w:pPr>
            <w:r w:rsidRPr="006F5F54">
              <w:rPr>
                <w:rFonts w:ascii="Arial" w:eastAsia="Times New Roman" w:hAnsi="Arial" w:cs="Arial"/>
                <w:sz w:val="20"/>
                <w:szCs w:val="20"/>
              </w:rPr>
              <w:t xml:space="preserve">  </w:t>
            </w:r>
          </w:p>
          <w:p w14:paraId="3335AFA7" w14:textId="77777777" w:rsidR="0033755E" w:rsidRPr="006F5F54" w:rsidRDefault="0033755E" w:rsidP="0033755E">
            <w:pPr>
              <w:ind w:left="57"/>
              <w:jc w:val="center"/>
              <w:rPr>
                <w:rFonts w:ascii="Arial" w:hAnsi="Arial" w:cs="Arial"/>
                <w:sz w:val="20"/>
                <w:szCs w:val="20"/>
              </w:rPr>
            </w:pPr>
            <w:r w:rsidRPr="006F5F54">
              <w:rPr>
                <w:rFonts w:ascii="Arial" w:hAnsi="Arial" w:cs="Arial"/>
                <w:sz w:val="20"/>
                <w:szCs w:val="20"/>
              </w:rPr>
              <w:t>Gerencia</w:t>
            </w:r>
          </w:p>
          <w:p w14:paraId="2DA0669F" w14:textId="109AC1B2" w:rsidR="0033755E" w:rsidRPr="006F5F54" w:rsidRDefault="00455593" w:rsidP="0033755E">
            <w:pPr>
              <w:ind w:left="57"/>
              <w:jc w:val="center"/>
              <w:rPr>
                <w:rFonts w:ascii="Arial" w:hAnsi="Arial" w:cs="Arial"/>
                <w:sz w:val="20"/>
                <w:szCs w:val="20"/>
              </w:rPr>
            </w:pPr>
            <w:r>
              <w:rPr>
                <w:rFonts w:ascii="Arial" w:hAnsi="Arial" w:cs="Arial"/>
                <w:sz w:val="20"/>
                <w:szCs w:val="20"/>
              </w:rPr>
              <w:t>Dirección</w:t>
            </w:r>
            <w:r w:rsidR="0033755E" w:rsidRPr="006F5F54">
              <w:rPr>
                <w:rFonts w:ascii="Arial" w:hAnsi="Arial" w:cs="Arial"/>
                <w:sz w:val="20"/>
                <w:szCs w:val="20"/>
              </w:rPr>
              <w:t xml:space="preserve"> Administrativa y Financiera</w:t>
            </w:r>
          </w:p>
          <w:p w14:paraId="7D8DAA24" w14:textId="77777777" w:rsidR="0033755E" w:rsidRPr="006F5F54" w:rsidRDefault="0033755E" w:rsidP="0033755E">
            <w:pPr>
              <w:jc w:val="center"/>
              <w:rPr>
                <w:rFonts w:ascii="Arial" w:hAnsi="Arial" w:cs="Arial"/>
                <w:sz w:val="20"/>
                <w:szCs w:val="20"/>
              </w:rPr>
            </w:pPr>
            <w:r w:rsidRPr="006F5F54">
              <w:rPr>
                <w:rFonts w:ascii="Arial" w:hAnsi="Arial" w:cs="Arial"/>
                <w:sz w:val="20"/>
                <w:szCs w:val="20"/>
              </w:rPr>
              <w:t>Encargado TI</w:t>
            </w:r>
          </w:p>
        </w:tc>
        <w:tc>
          <w:tcPr>
            <w:tcW w:w="966" w:type="pct"/>
            <w:tcBorders>
              <w:top w:val="single" w:sz="5" w:space="0" w:color="000000"/>
              <w:left w:val="single" w:sz="5" w:space="0" w:color="000000"/>
              <w:bottom w:val="single" w:sz="5" w:space="0" w:color="000000"/>
              <w:right w:val="single" w:sz="5" w:space="0" w:color="000000"/>
            </w:tcBorders>
          </w:tcPr>
          <w:p w14:paraId="3EC512C0" w14:textId="77777777" w:rsidR="0033755E" w:rsidRPr="00CF151F" w:rsidRDefault="0033755E" w:rsidP="0033755E">
            <w:pPr>
              <w:spacing w:after="16" w:line="216" w:lineRule="auto"/>
              <w:ind w:right="1296"/>
              <w:rPr>
                <w:sz w:val="20"/>
                <w:szCs w:val="20"/>
              </w:rPr>
            </w:pPr>
            <w:r w:rsidRPr="00CF151F">
              <w:rPr>
                <w:rFonts w:ascii="Times New Roman" w:eastAsia="Times New Roman" w:hAnsi="Times New Roman" w:cs="Times New Roman"/>
                <w:sz w:val="20"/>
                <w:szCs w:val="20"/>
              </w:rPr>
              <w:t xml:space="preserve">  </w:t>
            </w:r>
          </w:p>
          <w:p w14:paraId="296D2A57" w14:textId="77777777" w:rsidR="0033755E" w:rsidRPr="00CF151F" w:rsidRDefault="0033755E" w:rsidP="0033755E">
            <w:pPr>
              <w:rPr>
                <w:sz w:val="20"/>
                <w:szCs w:val="20"/>
              </w:rPr>
            </w:pPr>
            <w:r w:rsidRPr="00CF151F">
              <w:rPr>
                <w:rFonts w:ascii="Times New Roman" w:eastAsia="Times New Roman" w:hAnsi="Times New Roman" w:cs="Times New Roman"/>
                <w:sz w:val="20"/>
                <w:szCs w:val="20"/>
              </w:rPr>
              <w:t xml:space="preserve"> </w:t>
            </w:r>
          </w:p>
          <w:p w14:paraId="5BFE163C" w14:textId="77777777" w:rsidR="0033755E" w:rsidRPr="00CF151F" w:rsidRDefault="0033755E" w:rsidP="0033755E">
            <w:pPr>
              <w:ind w:left="152"/>
              <w:rPr>
                <w:sz w:val="20"/>
                <w:szCs w:val="20"/>
              </w:rPr>
            </w:pPr>
          </w:p>
        </w:tc>
      </w:tr>
      <w:tr w:rsidR="0033755E" w:rsidRPr="00CF151F" w14:paraId="09D02E6F" w14:textId="77777777" w:rsidTr="0033755E">
        <w:trPr>
          <w:trHeight w:val="2546"/>
        </w:trPr>
        <w:tc>
          <w:tcPr>
            <w:tcW w:w="458" w:type="pct"/>
            <w:tcBorders>
              <w:top w:val="single" w:sz="5" w:space="0" w:color="000000"/>
              <w:left w:val="single" w:sz="5" w:space="0" w:color="000000"/>
              <w:bottom w:val="single" w:sz="5" w:space="0" w:color="000000"/>
              <w:right w:val="single" w:sz="5" w:space="0" w:color="000000"/>
            </w:tcBorders>
          </w:tcPr>
          <w:p w14:paraId="6A3D2593" w14:textId="77777777" w:rsidR="0033755E" w:rsidRPr="006F5F54" w:rsidRDefault="0033755E" w:rsidP="0033755E">
            <w:pPr>
              <w:spacing w:after="23" w:line="216" w:lineRule="auto"/>
              <w:ind w:right="632"/>
              <w:rPr>
                <w:rFonts w:ascii="Arial" w:hAnsi="Arial" w:cs="Arial"/>
                <w:sz w:val="20"/>
                <w:szCs w:val="20"/>
              </w:rPr>
            </w:pPr>
            <w:r w:rsidRPr="006F5F54">
              <w:rPr>
                <w:rFonts w:ascii="Arial" w:eastAsia="Times New Roman" w:hAnsi="Arial" w:cs="Arial"/>
                <w:sz w:val="20"/>
                <w:szCs w:val="20"/>
              </w:rPr>
              <w:lastRenderedPageBreak/>
              <w:t xml:space="preserve">       </w:t>
            </w:r>
          </w:p>
          <w:p w14:paraId="46D76DAA" w14:textId="77777777" w:rsidR="0033755E" w:rsidRPr="006F5F54" w:rsidRDefault="0033755E" w:rsidP="0033755E">
            <w:pPr>
              <w:rPr>
                <w:rFonts w:ascii="Arial" w:hAnsi="Arial" w:cs="Arial"/>
                <w:sz w:val="20"/>
                <w:szCs w:val="20"/>
              </w:rPr>
            </w:pPr>
            <w:r w:rsidRPr="006F5F54">
              <w:rPr>
                <w:rFonts w:ascii="Arial" w:eastAsia="Times New Roman" w:hAnsi="Arial" w:cs="Arial"/>
                <w:sz w:val="20"/>
                <w:szCs w:val="20"/>
              </w:rPr>
              <w:t xml:space="preserve"> </w:t>
            </w:r>
          </w:p>
          <w:p w14:paraId="5196F6DC" w14:textId="77777777" w:rsidR="0033755E" w:rsidRPr="006F5F54" w:rsidRDefault="0033755E" w:rsidP="0033755E">
            <w:pPr>
              <w:ind w:left="49"/>
              <w:jc w:val="center"/>
              <w:rPr>
                <w:rFonts w:ascii="Arial" w:hAnsi="Arial" w:cs="Arial"/>
                <w:sz w:val="20"/>
                <w:szCs w:val="20"/>
              </w:rPr>
            </w:pPr>
            <w:r w:rsidRPr="006F5F54">
              <w:rPr>
                <w:rFonts w:ascii="Arial" w:eastAsia="Arial" w:hAnsi="Arial" w:cs="Arial"/>
                <w:b/>
                <w:sz w:val="20"/>
                <w:szCs w:val="20"/>
              </w:rPr>
              <w:t>2</w:t>
            </w:r>
            <w:r w:rsidRPr="006F5F54">
              <w:rPr>
                <w:rFonts w:ascii="Arial" w:hAnsi="Arial" w:cs="Arial"/>
                <w:sz w:val="20"/>
                <w:szCs w:val="20"/>
              </w:rPr>
              <w:t xml:space="preserve"> </w:t>
            </w:r>
          </w:p>
        </w:tc>
        <w:tc>
          <w:tcPr>
            <w:tcW w:w="1242" w:type="pct"/>
            <w:tcBorders>
              <w:top w:val="single" w:sz="5" w:space="0" w:color="000000"/>
              <w:left w:val="single" w:sz="5" w:space="0" w:color="000000"/>
              <w:bottom w:val="single" w:sz="5" w:space="0" w:color="000000"/>
              <w:right w:val="single" w:sz="5" w:space="0" w:color="000000"/>
            </w:tcBorders>
            <w:shd w:val="clear" w:color="auto" w:fill="auto"/>
          </w:tcPr>
          <w:p w14:paraId="2789498A" w14:textId="77777777" w:rsidR="0033755E" w:rsidRPr="006F5F54" w:rsidRDefault="0033755E" w:rsidP="0033755E">
            <w:pPr>
              <w:ind w:left="121" w:right="6"/>
              <w:jc w:val="center"/>
              <w:rPr>
                <w:rFonts w:ascii="Arial" w:hAnsi="Arial" w:cs="Arial"/>
                <w:sz w:val="20"/>
                <w:szCs w:val="20"/>
              </w:rPr>
            </w:pPr>
          </w:p>
          <w:p w14:paraId="58D6F106" w14:textId="77777777" w:rsidR="0033755E" w:rsidRPr="006F5F54" w:rsidRDefault="0033755E" w:rsidP="0033755E">
            <w:pPr>
              <w:ind w:left="121" w:right="6"/>
              <w:jc w:val="center"/>
              <w:rPr>
                <w:rFonts w:ascii="Arial" w:hAnsi="Arial" w:cs="Arial"/>
                <w:sz w:val="20"/>
                <w:szCs w:val="20"/>
              </w:rPr>
            </w:pPr>
            <w:r w:rsidRPr="006F5F54">
              <w:rPr>
                <w:rFonts w:ascii="Arial" w:hAnsi="Arial" w:cs="Arial"/>
                <w:sz w:val="20"/>
                <w:szCs w:val="20"/>
              </w:rPr>
              <w:t>Diseñar, documentar e implementar capacitaciones y sensibilización sobre seguridad de la información dirigido a los colaboradores, empleados, terceros y partes interesadas.</w:t>
            </w:r>
          </w:p>
        </w:tc>
        <w:tc>
          <w:tcPr>
            <w:tcW w:w="1074" w:type="pct"/>
            <w:tcBorders>
              <w:top w:val="single" w:sz="5" w:space="0" w:color="000000"/>
              <w:left w:val="single" w:sz="5" w:space="0" w:color="000000"/>
              <w:bottom w:val="single" w:sz="5" w:space="0" w:color="000000"/>
              <w:right w:val="single" w:sz="5" w:space="0" w:color="000000"/>
            </w:tcBorders>
            <w:shd w:val="clear" w:color="auto" w:fill="auto"/>
          </w:tcPr>
          <w:p w14:paraId="48E94E5E" w14:textId="77777777" w:rsidR="0033755E" w:rsidRPr="006F5F54" w:rsidRDefault="0033755E" w:rsidP="0033755E">
            <w:pPr>
              <w:spacing w:after="55"/>
              <w:rPr>
                <w:rFonts w:ascii="Arial" w:hAnsi="Arial" w:cs="Arial"/>
                <w:sz w:val="20"/>
                <w:szCs w:val="20"/>
              </w:rPr>
            </w:pPr>
            <w:r w:rsidRPr="006F5F54">
              <w:rPr>
                <w:rFonts w:ascii="Arial" w:eastAsia="Times New Roman" w:hAnsi="Arial" w:cs="Arial"/>
                <w:sz w:val="20"/>
                <w:szCs w:val="20"/>
              </w:rPr>
              <w:t xml:space="preserve">   </w:t>
            </w:r>
          </w:p>
          <w:p w14:paraId="39704829" w14:textId="77777777" w:rsidR="0033755E" w:rsidRPr="006F5F54" w:rsidRDefault="0033755E" w:rsidP="0033755E">
            <w:pPr>
              <w:ind w:left="61"/>
              <w:jc w:val="center"/>
              <w:rPr>
                <w:rFonts w:ascii="Arial" w:hAnsi="Arial" w:cs="Arial"/>
                <w:sz w:val="20"/>
                <w:szCs w:val="20"/>
              </w:rPr>
            </w:pPr>
            <w:r w:rsidRPr="006F5F54">
              <w:rPr>
                <w:rFonts w:ascii="Arial" w:hAnsi="Arial" w:cs="Arial"/>
                <w:sz w:val="20"/>
                <w:szCs w:val="20"/>
              </w:rPr>
              <w:t xml:space="preserve">Soporte de capacitación o soporte de envió de material multimedia enviado por Correo o medios de comunicación. </w:t>
            </w:r>
          </w:p>
        </w:tc>
        <w:tc>
          <w:tcPr>
            <w:tcW w:w="1261" w:type="pct"/>
            <w:tcBorders>
              <w:top w:val="single" w:sz="5" w:space="0" w:color="000000"/>
              <w:left w:val="single" w:sz="5" w:space="0" w:color="000000"/>
              <w:bottom w:val="single" w:sz="5" w:space="0" w:color="000000"/>
              <w:right w:val="single" w:sz="5" w:space="0" w:color="000000"/>
            </w:tcBorders>
          </w:tcPr>
          <w:p w14:paraId="238D28D5" w14:textId="77777777" w:rsidR="0033755E" w:rsidRPr="006F5F54" w:rsidRDefault="0033755E" w:rsidP="0033755E">
            <w:pPr>
              <w:ind w:left="4"/>
              <w:rPr>
                <w:rFonts w:ascii="Arial" w:hAnsi="Arial" w:cs="Arial"/>
                <w:sz w:val="20"/>
                <w:szCs w:val="20"/>
              </w:rPr>
            </w:pPr>
            <w:r w:rsidRPr="006F5F54">
              <w:rPr>
                <w:rFonts w:ascii="Arial" w:eastAsia="Times New Roman" w:hAnsi="Arial" w:cs="Arial"/>
                <w:sz w:val="20"/>
                <w:szCs w:val="20"/>
              </w:rPr>
              <w:t xml:space="preserve">       </w:t>
            </w:r>
          </w:p>
          <w:p w14:paraId="79644858" w14:textId="77777777" w:rsidR="0033755E" w:rsidRPr="006F5F54" w:rsidRDefault="0033755E" w:rsidP="0033755E">
            <w:pPr>
              <w:ind w:left="57"/>
              <w:jc w:val="center"/>
              <w:rPr>
                <w:rFonts w:ascii="Arial" w:hAnsi="Arial" w:cs="Arial"/>
                <w:sz w:val="20"/>
                <w:szCs w:val="20"/>
              </w:rPr>
            </w:pPr>
            <w:r w:rsidRPr="006F5F54">
              <w:rPr>
                <w:rFonts w:ascii="Arial" w:hAnsi="Arial" w:cs="Arial"/>
                <w:sz w:val="20"/>
                <w:szCs w:val="20"/>
              </w:rPr>
              <w:t>Gerencia</w:t>
            </w:r>
          </w:p>
          <w:p w14:paraId="1738576D" w14:textId="1D44D5B9" w:rsidR="0033755E" w:rsidRPr="006F5F54" w:rsidRDefault="00455593" w:rsidP="0033755E">
            <w:pPr>
              <w:ind w:left="57"/>
              <w:jc w:val="center"/>
              <w:rPr>
                <w:rFonts w:ascii="Arial" w:hAnsi="Arial" w:cs="Arial"/>
                <w:sz w:val="20"/>
                <w:szCs w:val="20"/>
              </w:rPr>
            </w:pPr>
            <w:r>
              <w:rPr>
                <w:rFonts w:ascii="Arial" w:hAnsi="Arial" w:cs="Arial"/>
                <w:sz w:val="20"/>
                <w:szCs w:val="20"/>
              </w:rPr>
              <w:t>Dirección</w:t>
            </w:r>
            <w:r w:rsidR="0033755E" w:rsidRPr="006F5F54">
              <w:rPr>
                <w:rFonts w:ascii="Arial" w:hAnsi="Arial" w:cs="Arial"/>
                <w:sz w:val="20"/>
                <w:szCs w:val="20"/>
              </w:rPr>
              <w:t xml:space="preserve"> Administrativa y Financiera</w:t>
            </w:r>
          </w:p>
          <w:p w14:paraId="677EA306" w14:textId="77777777" w:rsidR="0033755E" w:rsidRPr="006F5F54" w:rsidRDefault="0033755E" w:rsidP="0033755E">
            <w:pPr>
              <w:jc w:val="center"/>
              <w:rPr>
                <w:rFonts w:ascii="Arial" w:hAnsi="Arial" w:cs="Arial"/>
                <w:sz w:val="20"/>
                <w:szCs w:val="20"/>
              </w:rPr>
            </w:pPr>
            <w:r w:rsidRPr="006F5F54">
              <w:rPr>
                <w:rFonts w:ascii="Arial" w:hAnsi="Arial" w:cs="Arial"/>
                <w:sz w:val="20"/>
                <w:szCs w:val="20"/>
              </w:rPr>
              <w:t>Encargado TI</w:t>
            </w:r>
          </w:p>
        </w:tc>
        <w:tc>
          <w:tcPr>
            <w:tcW w:w="966" w:type="pct"/>
            <w:tcBorders>
              <w:top w:val="single" w:sz="5" w:space="0" w:color="000000"/>
              <w:left w:val="single" w:sz="5" w:space="0" w:color="000000"/>
              <w:bottom w:val="single" w:sz="5" w:space="0" w:color="000000"/>
              <w:right w:val="single" w:sz="5" w:space="0" w:color="000000"/>
            </w:tcBorders>
          </w:tcPr>
          <w:p w14:paraId="00410064" w14:textId="77777777" w:rsidR="0033755E" w:rsidRPr="00CF151F" w:rsidRDefault="0033755E" w:rsidP="0033755E">
            <w:pPr>
              <w:spacing w:after="27" w:line="216" w:lineRule="auto"/>
              <w:ind w:right="1296"/>
              <w:rPr>
                <w:sz w:val="20"/>
                <w:szCs w:val="20"/>
              </w:rPr>
            </w:pPr>
            <w:r w:rsidRPr="00CF151F">
              <w:rPr>
                <w:rFonts w:ascii="Times New Roman" w:eastAsia="Times New Roman" w:hAnsi="Times New Roman" w:cs="Times New Roman"/>
                <w:sz w:val="20"/>
                <w:szCs w:val="20"/>
              </w:rPr>
              <w:t xml:space="preserve">       </w:t>
            </w:r>
          </w:p>
          <w:p w14:paraId="58B89C52" w14:textId="77777777" w:rsidR="0033755E" w:rsidRPr="00CF151F" w:rsidRDefault="0033755E" w:rsidP="0033755E">
            <w:pPr>
              <w:rPr>
                <w:sz w:val="20"/>
                <w:szCs w:val="20"/>
              </w:rPr>
            </w:pPr>
            <w:r w:rsidRPr="00CF151F">
              <w:rPr>
                <w:rFonts w:ascii="Times New Roman" w:eastAsia="Times New Roman" w:hAnsi="Times New Roman" w:cs="Times New Roman"/>
                <w:sz w:val="20"/>
                <w:szCs w:val="20"/>
              </w:rPr>
              <w:t xml:space="preserve"> </w:t>
            </w:r>
          </w:p>
          <w:p w14:paraId="3D51E522" w14:textId="77777777" w:rsidR="0033755E" w:rsidRPr="00CF151F" w:rsidRDefault="0033755E" w:rsidP="0033755E">
            <w:pPr>
              <w:ind w:left="152"/>
              <w:rPr>
                <w:sz w:val="20"/>
                <w:szCs w:val="20"/>
              </w:rPr>
            </w:pPr>
          </w:p>
        </w:tc>
      </w:tr>
      <w:tr w:rsidR="0033755E" w:rsidRPr="00CF151F" w14:paraId="3A09B921" w14:textId="77777777" w:rsidTr="0033755E">
        <w:trPr>
          <w:trHeight w:val="2667"/>
        </w:trPr>
        <w:tc>
          <w:tcPr>
            <w:tcW w:w="458" w:type="pct"/>
            <w:tcBorders>
              <w:top w:val="single" w:sz="5" w:space="0" w:color="000000"/>
              <w:left w:val="single" w:sz="5" w:space="0" w:color="000000"/>
              <w:bottom w:val="single" w:sz="5" w:space="0" w:color="000000"/>
              <w:right w:val="single" w:sz="5" w:space="0" w:color="000000"/>
            </w:tcBorders>
          </w:tcPr>
          <w:p w14:paraId="12920D14" w14:textId="77777777" w:rsidR="0033755E" w:rsidRPr="006F5F54" w:rsidRDefault="0033755E" w:rsidP="0033755E">
            <w:pPr>
              <w:spacing w:after="40"/>
              <w:rPr>
                <w:rFonts w:ascii="Arial" w:hAnsi="Arial" w:cs="Arial"/>
                <w:sz w:val="20"/>
                <w:szCs w:val="20"/>
              </w:rPr>
            </w:pPr>
            <w:r w:rsidRPr="006F5F54">
              <w:rPr>
                <w:rFonts w:ascii="Arial" w:eastAsia="Times New Roman" w:hAnsi="Arial" w:cs="Arial"/>
                <w:sz w:val="20"/>
                <w:szCs w:val="20"/>
              </w:rPr>
              <w:t xml:space="preserve"> </w:t>
            </w:r>
          </w:p>
          <w:p w14:paraId="080C66F3" w14:textId="77777777" w:rsidR="0033755E" w:rsidRPr="006F5F54" w:rsidRDefault="0033755E" w:rsidP="0033755E">
            <w:pPr>
              <w:spacing w:after="35" w:line="216" w:lineRule="auto"/>
              <w:ind w:right="632"/>
              <w:rPr>
                <w:rFonts w:ascii="Arial" w:hAnsi="Arial" w:cs="Arial"/>
                <w:sz w:val="20"/>
                <w:szCs w:val="20"/>
              </w:rPr>
            </w:pPr>
            <w:r w:rsidRPr="006F5F54">
              <w:rPr>
                <w:rFonts w:ascii="Arial" w:eastAsia="Times New Roman" w:hAnsi="Arial" w:cs="Arial"/>
                <w:sz w:val="20"/>
                <w:szCs w:val="20"/>
              </w:rPr>
              <w:t xml:space="preserve">       </w:t>
            </w:r>
          </w:p>
          <w:p w14:paraId="5ED631F8" w14:textId="77777777" w:rsidR="0033755E" w:rsidRPr="006F5F54" w:rsidRDefault="0033755E" w:rsidP="0033755E">
            <w:pPr>
              <w:ind w:left="49"/>
              <w:jc w:val="center"/>
              <w:rPr>
                <w:rFonts w:ascii="Arial" w:hAnsi="Arial" w:cs="Arial"/>
                <w:sz w:val="20"/>
                <w:szCs w:val="20"/>
              </w:rPr>
            </w:pPr>
            <w:r w:rsidRPr="006F5F54">
              <w:rPr>
                <w:rFonts w:ascii="Arial" w:eastAsia="Arial" w:hAnsi="Arial" w:cs="Arial"/>
                <w:b/>
                <w:sz w:val="20"/>
                <w:szCs w:val="20"/>
              </w:rPr>
              <w:t>3</w:t>
            </w:r>
            <w:r w:rsidRPr="006F5F54">
              <w:rPr>
                <w:rFonts w:ascii="Arial" w:hAnsi="Arial" w:cs="Arial"/>
                <w:sz w:val="20"/>
                <w:szCs w:val="20"/>
              </w:rPr>
              <w:t xml:space="preserve"> </w:t>
            </w:r>
          </w:p>
        </w:tc>
        <w:tc>
          <w:tcPr>
            <w:tcW w:w="1242" w:type="pct"/>
            <w:tcBorders>
              <w:top w:val="single" w:sz="5" w:space="0" w:color="000000"/>
              <w:left w:val="single" w:sz="5" w:space="0" w:color="000000"/>
              <w:bottom w:val="single" w:sz="5" w:space="0" w:color="000000"/>
              <w:right w:val="single" w:sz="5" w:space="0" w:color="000000"/>
            </w:tcBorders>
          </w:tcPr>
          <w:p w14:paraId="5A47F20D" w14:textId="77777777" w:rsidR="0033755E" w:rsidRPr="006F5F54" w:rsidRDefault="0033755E" w:rsidP="0033755E">
            <w:pPr>
              <w:ind w:left="67"/>
              <w:jc w:val="center"/>
              <w:rPr>
                <w:rFonts w:ascii="Arial" w:hAnsi="Arial" w:cs="Arial"/>
                <w:sz w:val="20"/>
                <w:szCs w:val="20"/>
              </w:rPr>
            </w:pPr>
          </w:p>
          <w:p w14:paraId="151DB956" w14:textId="77777777" w:rsidR="0033755E" w:rsidRPr="006F5F54" w:rsidRDefault="0033755E" w:rsidP="0033755E">
            <w:pPr>
              <w:ind w:left="67"/>
              <w:jc w:val="center"/>
              <w:rPr>
                <w:rFonts w:ascii="Arial" w:hAnsi="Arial" w:cs="Arial"/>
                <w:sz w:val="20"/>
                <w:szCs w:val="20"/>
              </w:rPr>
            </w:pPr>
            <w:r w:rsidRPr="006F5F54">
              <w:rPr>
                <w:rFonts w:ascii="Arial" w:hAnsi="Arial" w:cs="Arial"/>
                <w:sz w:val="20"/>
                <w:szCs w:val="20"/>
              </w:rPr>
              <w:t>Gestionar auditoría externa para verificar la seguridad de la información en la entidad (verificación de accesos, copias de seguridad y todos los componentes que puedan poner en riesgo la información)</w:t>
            </w:r>
          </w:p>
        </w:tc>
        <w:tc>
          <w:tcPr>
            <w:tcW w:w="1074" w:type="pct"/>
            <w:tcBorders>
              <w:top w:val="single" w:sz="5" w:space="0" w:color="000000"/>
              <w:left w:val="single" w:sz="5" w:space="0" w:color="000000"/>
              <w:bottom w:val="single" w:sz="5" w:space="0" w:color="000000"/>
              <w:right w:val="single" w:sz="5" w:space="0" w:color="000000"/>
            </w:tcBorders>
          </w:tcPr>
          <w:p w14:paraId="305BDF33" w14:textId="77777777" w:rsidR="0033755E" w:rsidRPr="006F5F54" w:rsidRDefault="0033755E" w:rsidP="0033755E">
            <w:pPr>
              <w:rPr>
                <w:rFonts w:ascii="Arial" w:hAnsi="Arial" w:cs="Arial"/>
                <w:sz w:val="20"/>
                <w:szCs w:val="20"/>
              </w:rPr>
            </w:pPr>
            <w:r w:rsidRPr="006F5F54">
              <w:rPr>
                <w:rFonts w:ascii="Arial" w:eastAsia="Times New Roman" w:hAnsi="Arial" w:cs="Arial"/>
                <w:sz w:val="20"/>
                <w:szCs w:val="20"/>
              </w:rPr>
              <w:t xml:space="preserve">       </w:t>
            </w:r>
          </w:p>
          <w:p w14:paraId="4F8E81E4" w14:textId="77777777" w:rsidR="0033755E" w:rsidRPr="006F5F54" w:rsidRDefault="0033755E" w:rsidP="0033755E">
            <w:pPr>
              <w:jc w:val="center"/>
              <w:rPr>
                <w:rFonts w:ascii="Arial" w:hAnsi="Arial" w:cs="Arial"/>
                <w:sz w:val="20"/>
                <w:szCs w:val="20"/>
              </w:rPr>
            </w:pPr>
            <w:r w:rsidRPr="006F5F54">
              <w:rPr>
                <w:rFonts w:ascii="Arial" w:hAnsi="Arial" w:cs="Arial"/>
                <w:sz w:val="20"/>
                <w:szCs w:val="20"/>
              </w:rPr>
              <w:t xml:space="preserve">Informe de auditoria </w:t>
            </w:r>
          </w:p>
        </w:tc>
        <w:tc>
          <w:tcPr>
            <w:tcW w:w="1261" w:type="pct"/>
            <w:tcBorders>
              <w:top w:val="single" w:sz="5" w:space="0" w:color="000000"/>
              <w:left w:val="single" w:sz="5" w:space="0" w:color="000000"/>
              <w:bottom w:val="single" w:sz="5" w:space="0" w:color="000000"/>
              <w:right w:val="single" w:sz="5" w:space="0" w:color="000000"/>
            </w:tcBorders>
          </w:tcPr>
          <w:p w14:paraId="2919E3EB" w14:textId="77777777" w:rsidR="0033755E" w:rsidRPr="006F5F54" w:rsidRDefault="0033755E" w:rsidP="0033755E">
            <w:pPr>
              <w:spacing w:after="59" w:line="216" w:lineRule="auto"/>
              <w:ind w:left="4" w:right="1864"/>
              <w:rPr>
                <w:rFonts w:ascii="Arial" w:hAnsi="Arial" w:cs="Arial"/>
                <w:sz w:val="20"/>
                <w:szCs w:val="20"/>
              </w:rPr>
            </w:pPr>
            <w:r w:rsidRPr="006F5F54">
              <w:rPr>
                <w:rFonts w:ascii="Arial" w:eastAsia="Times New Roman" w:hAnsi="Arial" w:cs="Arial"/>
                <w:sz w:val="20"/>
                <w:szCs w:val="20"/>
              </w:rPr>
              <w:t xml:space="preserve">    </w:t>
            </w:r>
          </w:p>
          <w:p w14:paraId="61496AE9" w14:textId="77777777" w:rsidR="0033755E" w:rsidRPr="006F5F54" w:rsidRDefault="0033755E" w:rsidP="0033755E">
            <w:pPr>
              <w:ind w:left="57"/>
              <w:jc w:val="center"/>
              <w:rPr>
                <w:rFonts w:ascii="Arial" w:hAnsi="Arial" w:cs="Arial"/>
                <w:sz w:val="20"/>
                <w:szCs w:val="20"/>
              </w:rPr>
            </w:pPr>
            <w:r w:rsidRPr="006F5F54">
              <w:rPr>
                <w:rFonts w:ascii="Arial" w:hAnsi="Arial" w:cs="Arial"/>
                <w:sz w:val="20"/>
                <w:szCs w:val="20"/>
              </w:rPr>
              <w:t>Gerencia</w:t>
            </w:r>
          </w:p>
          <w:p w14:paraId="589763DB" w14:textId="309A9F34" w:rsidR="0033755E" w:rsidRPr="006F5F54" w:rsidRDefault="00455593" w:rsidP="0033755E">
            <w:pPr>
              <w:ind w:left="57"/>
              <w:jc w:val="center"/>
              <w:rPr>
                <w:rFonts w:ascii="Arial" w:hAnsi="Arial" w:cs="Arial"/>
                <w:sz w:val="20"/>
                <w:szCs w:val="20"/>
              </w:rPr>
            </w:pPr>
            <w:r>
              <w:rPr>
                <w:rFonts w:ascii="Arial" w:hAnsi="Arial" w:cs="Arial"/>
                <w:sz w:val="20"/>
                <w:szCs w:val="20"/>
              </w:rPr>
              <w:t>Dirección</w:t>
            </w:r>
            <w:r w:rsidR="0033755E" w:rsidRPr="006F5F54">
              <w:rPr>
                <w:rFonts w:ascii="Arial" w:hAnsi="Arial" w:cs="Arial"/>
                <w:sz w:val="20"/>
                <w:szCs w:val="20"/>
              </w:rPr>
              <w:t xml:space="preserve"> Administrativa y Financiera</w:t>
            </w:r>
          </w:p>
          <w:p w14:paraId="42DEA206" w14:textId="77777777" w:rsidR="0033755E" w:rsidRPr="006F5F54" w:rsidRDefault="0033755E" w:rsidP="0033755E">
            <w:pPr>
              <w:jc w:val="center"/>
              <w:rPr>
                <w:rFonts w:ascii="Arial" w:hAnsi="Arial" w:cs="Arial"/>
                <w:sz w:val="20"/>
                <w:szCs w:val="20"/>
              </w:rPr>
            </w:pPr>
            <w:r w:rsidRPr="006F5F54">
              <w:rPr>
                <w:rFonts w:ascii="Arial" w:hAnsi="Arial" w:cs="Arial"/>
                <w:sz w:val="20"/>
                <w:szCs w:val="20"/>
              </w:rPr>
              <w:t>Encargado TI</w:t>
            </w:r>
          </w:p>
        </w:tc>
        <w:tc>
          <w:tcPr>
            <w:tcW w:w="966" w:type="pct"/>
            <w:tcBorders>
              <w:top w:val="single" w:sz="5" w:space="0" w:color="000000"/>
              <w:left w:val="single" w:sz="5" w:space="0" w:color="000000"/>
              <w:bottom w:val="single" w:sz="5" w:space="0" w:color="000000"/>
              <w:right w:val="single" w:sz="5" w:space="0" w:color="000000"/>
            </w:tcBorders>
          </w:tcPr>
          <w:p w14:paraId="71FA955F" w14:textId="77777777" w:rsidR="0033755E" w:rsidRPr="00CF151F" w:rsidRDefault="0033755E" w:rsidP="0033755E">
            <w:pPr>
              <w:spacing w:after="40"/>
              <w:rPr>
                <w:sz w:val="20"/>
                <w:szCs w:val="20"/>
              </w:rPr>
            </w:pPr>
            <w:r w:rsidRPr="00CF151F">
              <w:rPr>
                <w:rFonts w:ascii="Times New Roman" w:eastAsia="Times New Roman" w:hAnsi="Times New Roman" w:cs="Times New Roman"/>
                <w:sz w:val="20"/>
                <w:szCs w:val="20"/>
              </w:rPr>
              <w:t xml:space="preserve"> </w:t>
            </w:r>
          </w:p>
          <w:p w14:paraId="35414B82" w14:textId="77777777" w:rsidR="0033755E" w:rsidRPr="00CF151F" w:rsidRDefault="0033755E" w:rsidP="0033755E">
            <w:pPr>
              <w:spacing w:after="35" w:line="216" w:lineRule="auto"/>
              <w:ind w:right="1296"/>
              <w:rPr>
                <w:sz w:val="20"/>
                <w:szCs w:val="20"/>
              </w:rPr>
            </w:pPr>
            <w:r w:rsidRPr="00CF151F">
              <w:rPr>
                <w:rFonts w:ascii="Times New Roman" w:eastAsia="Times New Roman" w:hAnsi="Times New Roman" w:cs="Times New Roman"/>
                <w:sz w:val="20"/>
                <w:szCs w:val="20"/>
              </w:rPr>
              <w:t xml:space="preserve">       </w:t>
            </w:r>
          </w:p>
          <w:p w14:paraId="24FA8695" w14:textId="77777777" w:rsidR="0033755E" w:rsidRPr="00CF151F" w:rsidRDefault="0033755E" w:rsidP="0033755E">
            <w:pPr>
              <w:ind w:left="152"/>
              <w:rPr>
                <w:sz w:val="20"/>
                <w:szCs w:val="20"/>
              </w:rPr>
            </w:pPr>
          </w:p>
        </w:tc>
      </w:tr>
    </w:tbl>
    <w:p w14:paraId="220FE6E7" w14:textId="77777777" w:rsidR="0033755E" w:rsidRPr="00C35CF7" w:rsidRDefault="0033755E" w:rsidP="0033755E"/>
    <w:p w14:paraId="571A036F" w14:textId="77777777" w:rsidR="007A5CFD" w:rsidRPr="00052B39" w:rsidRDefault="007A5CFD" w:rsidP="007A5CFD">
      <w:pPr>
        <w:jc w:val="center"/>
        <w:rPr>
          <w:b/>
          <w:sz w:val="28"/>
        </w:rPr>
      </w:pPr>
    </w:p>
    <w:p w14:paraId="1C029929" w14:textId="77777777" w:rsidR="00B3737F" w:rsidRPr="00B3737F" w:rsidRDefault="00B3737F"/>
    <w:sectPr w:rsidR="00B3737F" w:rsidRPr="00B3737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10403" w14:textId="77777777" w:rsidR="00CE17FA" w:rsidRDefault="00CE17FA" w:rsidP="00C44659">
      <w:pPr>
        <w:spacing w:after="0" w:line="240" w:lineRule="auto"/>
      </w:pPr>
      <w:r>
        <w:separator/>
      </w:r>
    </w:p>
  </w:endnote>
  <w:endnote w:type="continuationSeparator" w:id="0">
    <w:p w14:paraId="5727D369" w14:textId="77777777" w:rsidR="00CE17FA" w:rsidRDefault="00CE17FA" w:rsidP="00C44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aleway">
    <w:altName w:val="Corbel"/>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A839D" w14:textId="77777777" w:rsidR="00D64E0A" w:rsidRDefault="00D64E0A" w:rsidP="00C44659">
    <w:pPr>
      <w:tabs>
        <w:tab w:val="center" w:pos="4419"/>
        <w:tab w:val="right" w:pos="8838"/>
      </w:tabs>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NIT 811028985-3  Calle 19 No.26-150 El Retiro, Antioquia, Colombia</w:t>
    </w:r>
  </w:p>
  <w:p w14:paraId="70580AD4" w14:textId="77777777" w:rsidR="00D64E0A" w:rsidRDefault="00D64E0A" w:rsidP="00C44659">
    <w:pPr>
      <w:tabs>
        <w:tab w:val="center" w:pos="4419"/>
        <w:tab w:val="right" w:pos="8838"/>
      </w:tabs>
      <w:spacing w:after="0" w:line="240" w:lineRule="auto"/>
      <w:jc w:val="center"/>
      <w:rPr>
        <w:rFonts w:ascii="Arial" w:eastAsia="Times New Roman" w:hAnsi="Arial" w:cs="Arial"/>
        <w:sz w:val="24"/>
        <w:szCs w:val="24"/>
        <w:lang w:eastAsia="es-ES"/>
      </w:rPr>
    </w:pPr>
    <w:hyperlink r:id="rId1" w:history="1">
      <w:r>
        <w:rPr>
          <w:rStyle w:val="Hipervnculo"/>
          <w:rFonts w:ascii="Arial" w:eastAsia="Times New Roman" w:hAnsi="Arial" w:cs="Arial"/>
          <w:lang w:eastAsia="es-ES"/>
        </w:rPr>
        <w:t>www.retirarsaesp.com</w:t>
      </w:r>
    </w:hyperlink>
    <w:r>
      <w:rPr>
        <w:rFonts w:ascii="Arial" w:eastAsia="Times New Roman" w:hAnsi="Arial" w:cs="Arial"/>
        <w:sz w:val="24"/>
        <w:szCs w:val="24"/>
        <w:lang w:eastAsia="es-ES"/>
      </w:rPr>
      <w:t xml:space="preserve"> Tel: 5412887</w:t>
    </w:r>
  </w:p>
  <w:p w14:paraId="7CA45D53" w14:textId="77777777" w:rsidR="00D64E0A" w:rsidRPr="00C44659" w:rsidRDefault="00D64E0A" w:rsidP="00C446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E894B" w14:textId="77777777" w:rsidR="00CE17FA" w:rsidRDefault="00CE17FA" w:rsidP="00C44659">
      <w:pPr>
        <w:spacing w:after="0" w:line="240" w:lineRule="auto"/>
      </w:pPr>
      <w:r>
        <w:separator/>
      </w:r>
    </w:p>
  </w:footnote>
  <w:footnote w:type="continuationSeparator" w:id="0">
    <w:p w14:paraId="4306A812" w14:textId="77777777" w:rsidR="00CE17FA" w:rsidRDefault="00CE17FA" w:rsidP="00C44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6216"/>
      <w:gridCol w:w="1559"/>
    </w:tblGrid>
    <w:tr w:rsidR="00D64E0A" w:rsidRPr="00861D14" w14:paraId="04CE69DE" w14:textId="77777777" w:rsidTr="0033755E">
      <w:trPr>
        <w:trHeight w:val="551"/>
      </w:trPr>
      <w:tc>
        <w:tcPr>
          <w:tcW w:w="2256" w:type="dxa"/>
          <w:shd w:val="clear" w:color="auto" w:fill="auto"/>
        </w:tcPr>
        <w:p w14:paraId="5B77CCA4" w14:textId="1651F059" w:rsidR="00D64E0A" w:rsidRPr="00861D14" w:rsidRDefault="00455593" w:rsidP="00C44659">
          <w:pPr>
            <w:pStyle w:val="Encabezado"/>
            <w:tabs>
              <w:tab w:val="left" w:pos="525"/>
              <w:tab w:val="center" w:pos="1388"/>
            </w:tabs>
            <w:jc w:val="center"/>
            <w:rPr>
              <w:rFonts w:ascii="Arial" w:hAnsi="Arial" w:cs="Arial"/>
              <w:b/>
              <w:lang w:eastAsia="es-CO"/>
            </w:rPr>
          </w:pPr>
          <w:r>
            <w:rPr>
              <w:rFonts w:ascii="Arial" w:hAnsi="Arial" w:cs="Arial"/>
              <w:b/>
              <w:noProof/>
              <w:sz w:val="20"/>
              <w:szCs w:val="20"/>
              <w:lang w:eastAsia="es-CO"/>
            </w:rPr>
            <w:drawing>
              <wp:inline distT="0" distB="0" distL="0" distR="0" wp14:anchorId="1C9CE83D" wp14:editId="637EE632">
                <wp:extent cx="666750" cy="828675"/>
                <wp:effectExtent l="0" t="0" r="0" b="9525"/>
                <wp:docPr id="7981554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828675"/>
                        </a:xfrm>
                        <a:prstGeom prst="rect">
                          <a:avLst/>
                        </a:prstGeom>
                        <a:noFill/>
                        <a:ln>
                          <a:noFill/>
                        </a:ln>
                      </pic:spPr>
                    </pic:pic>
                  </a:graphicData>
                </a:graphic>
              </wp:inline>
            </w:drawing>
          </w:r>
        </w:p>
      </w:tc>
      <w:tc>
        <w:tcPr>
          <w:tcW w:w="6216" w:type="dxa"/>
          <w:shd w:val="clear" w:color="auto" w:fill="auto"/>
        </w:tcPr>
        <w:p w14:paraId="1DF2A152" w14:textId="77777777" w:rsidR="00D64E0A" w:rsidRDefault="00D64E0A" w:rsidP="00C44659">
          <w:pPr>
            <w:suppressAutoHyphens/>
            <w:spacing w:after="0"/>
            <w:jc w:val="center"/>
            <w:rPr>
              <w:rFonts w:ascii="Arial" w:hAnsi="Arial" w:cs="Arial"/>
              <w:b/>
              <w:spacing w:val="-3"/>
              <w:sz w:val="20"/>
              <w:szCs w:val="20"/>
            </w:rPr>
          </w:pPr>
        </w:p>
        <w:p w14:paraId="0023964B" w14:textId="77777777" w:rsidR="00D64E0A" w:rsidRDefault="00D64E0A" w:rsidP="00C44659">
          <w:pPr>
            <w:suppressAutoHyphens/>
            <w:spacing w:after="0"/>
            <w:jc w:val="center"/>
            <w:rPr>
              <w:rFonts w:ascii="Arial" w:hAnsi="Arial" w:cs="Arial"/>
              <w:b/>
              <w:spacing w:val="-3"/>
              <w:sz w:val="20"/>
              <w:szCs w:val="20"/>
            </w:rPr>
          </w:pPr>
        </w:p>
        <w:p w14:paraId="70496401" w14:textId="77777777" w:rsidR="00D64E0A" w:rsidRPr="00861D14" w:rsidRDefault="00D64E0A" w:rsidP="00C44659">
          <w:pPr>
            <w:suppressAutoHyphens/>
            <w:spacing w:after="0"/>
            <w:jc w:val="center"/>
            <w:rPr>
              <w:rFonts w:ascii="Arial" w:hAnsi="Arial" w:cs="Arial"/>
              <w:b/>
              <w:spacing w:val="-3"/>
              <w:sz w:val="20"/>
              <w:szCs w:val="20"/>
            </w:rPr>
          </w:pPr>
          <w:r w:rsidRPr="00861D14">
            <w:rPr>
              <w:rFonts w:ascii="Arial" w:hAnsi="Arial" w:cs="Arial"/>
              <w:b/>
              <w:spacing w:val="-3"/>
              <w:sz w:val="20"/>
              <w:szCs w:val="20"/>
            </w:rPr>
            <w:t>EMPRESA DE SERVICIOS DE EL RETIRO</w:t>
          </w:r>
        </w:p>
        <w:p w14:paraId="4A8E7360" w14:textId="77777777" w:rsidR="00D64E0A" w:rsidRPr="00861D14" w:rsidRDefault="00D64E0A" w:rsidP="00C44659">
          <w:pPr>
            <w:suppressAutoHyphens/>
            <w:spacing w:after="0"/>
            <w:jc w:val="center"/>
            <w:rPr>
              <w:rFonts w:ascii="Arial" w:hAnsi="Arial" w:cs="Arial"/>
              <w:b/>
              <w:bCs/>
              <w:sz w:val="20"/>
              <w:szCs w:val="20"/>
            </w:rPr>
          </w:pPr>
          <w:r w:rsidRPr="00861D14">
            <w:rPr>
              <w:rFonts w:ascii="Arial" w:hAnsi="Arial" w:cs="Arial"/>
              <w:b/>
              <w:bCs/>
              <w:sz w:val="20"/>
              <w:szCs w:val="20"/>
            </w:rPr>
            <w:t>RETIRAR S.A. E.S.P.</w:t>
          </w:r>
        </w:p>
        <w:p w14:paraId="55ECF939" w14:textId="77777777" w:rsidR="00D64E0A" w:rsidRPr="00861D14" w:rsidRDefault="00D64E0A" w:rsidP="00C44659">
          <w:pPr>
            <w:suppressAutoHyphens/>
            <w:spacing w:after="0"/>
            <w:jc w:val="center"/>
            <w:rPr>
              <w:rFonts w:ascii="Arial" w:hAnsi="Arial" w:cs="Arial"/>
              <w:b/>
              <w:bCs/>
              <w:sz w:val="20"/>
              <w:szCs w:val="20"/>
            </w:rPr>
          </w:pPr>
          <w:r w:rsidRPr="00861D14">
            <w:rPr>
              <w:rFonts w:ascii="Arial" w:hAnsi="Arial" w:cs="Arial"/>
              <w:b/>
              <w:bCs/>
              <w:sz w:val="20"/>
              <w:szCs w:val="20"/>
            </w:rPr>
            <w:t>NIT 811028985-3.</w:t>
          </w:r>
        </w:p>
        <w:p w14:paraId="7F21E741" w14:textId="77777777" w:rsidR="00D64E0A" w:rsidRPr="00861D14" w:rsidRDefault="00D64E0A" w:rsidP="00C44659">
          <w:pPr>
            <w:suppressAutoHyphens/>
            <w:spacing w:after="0"/>
            <w:jc w:val="center"/>
            <w:rPr>
              <w:rFonts w:ascii="Arial" w:hAnsi="Arial" w:cs="Arial"/>
              <w:b/>
              <w:bCs/>
              <w:sz w:val="20"/>
              <w:szCs w:val="20"/>
            </w:rPr>
          </w:pPr>
        </w:p>
      </w:tc>
      <w:tc>
        <w:tcPr>
          <w:tcW w:w="1559" w:type="dxa"/>
          <w:shd w:val="clear" w:color="auto" w:fill="auto"/>
        </w:tcPr>
        <w:p w14:paraId="52B1A9DD" w14:textId="77777777" w:rsidR="00D64E0A" w:rsidRPr="00861D14" w:rsidRDefault="00D64E0A" w:rsidP="00C44659">
          <w:pPr>
            <w:pStyle w:val="Encabezado"/>
            <w:rPr>
              <w:rFonts w:ascii="Arial" w:hAnsi="Arial" w:cs="Arial"/>
              <w:b/>
              <w:lang w:eastAsia="es-CO"/>
            </w:rPr>
          </w:pPr>
          <w:r w:rsidRPr="00861D14">
            <w:rPr>
              <w:rFonts w:ascii="Arial" w:hAnsi="Arial" w:cs="Arial"/>
              <w:b/>
              <w:lang w:eastAsia="es-CO"/>
            </w:rPr>
            <w:t>Código: G -300.05.5.5</w:t>
          </w:r>
        </w:p>
      </w:tc>
    </w:tr>
  </w:tbl>
  <w:p w14:paraId="7DC0104F" w14:textId="77777777" w:rsidR="00D64E0A" w:rsidRDefault="00D64E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664"/>
    <w:multiLevelType w:val="hybridMultilevel"/>
    <w:tmpl w:val="AFEA13F6"/>
    <w:lvl w:ilvl="0" w:tplc="375E8A30">
      <w:start w:val="1"/>
      <w:numFmt w:val="bullet"/>
      <w:lvlText w:val="•"/>
      <w:lvlJc w:val="left"/>
      <w:pPr>
        <w:ind w:left="1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0A3F02">
      <w:start w:val="1"/>
      <w:numFmt w:val="bullet"/>
      <w:lvlText w:val="o"/>
      <w:lvlJc w:val="left"/>
      <w:pPr>
        <w:ind w:left="15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60665A">
      <w:start w:val="1"/>
      <w:numFmt w:val="bullet"/>
      <w:lvlText w:val="▪"/>
      <w:lvlJc w:val="left"/>
      <w:pPr>
        <w:ind w:left="2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C2B542">
      <w:start w:val="1"/>
      <w:numFmt w:val="bullet"/>
      <w:lvlText w:val="•"/>
      <w:lvlJc w:val="left"/>
      <w:pPr>
        <w:ind w:left="2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8459DA">
      <w:start w:val="1"/>
      <w:numFmt w:val="bullet"/>
      <w:lvlText w:val="o"/>
      <w:lvlJc w:val="left"/>
      <w:pPr>
        <w:ind w:left="3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E0B858">
      <w:start w:val="1"/>
      <w:numFmt w:val="bullet"/>
      <w:lvlText w:val="▪"/>
      <w:lvlJc w:val="left"/>
      <w:pPr>
        <w:ind w:left="4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4ED5A2">
      <w:start w:val="1"/>
      <w:numFmt w:val="bullet"/>
      <w:lvlText w:val="•"/>
      <w:lvlJc w:val="left"/>
      <w:pPr>
        <w:ind w:left="5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EEDDBC">
      <w:start w:val="1"/>
      <w:numFmt w:val="bullet"/>
      <w:lvlText w:val="o"/>
      <w:lvlJc w:val="left"/>
      <w:pPr>
        <w:ind w:left="5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CA604C">
      <w:start w:val="1"/>
      <w:numFmt w:val="bullet"/>
      <w:lvlText w:val="▪"/>
      <w:lvlJc w:val="left"/>
      <w:pPr>
        <w:ind w:left="6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3F0C8F"/>
    <w:multiLevelType w:val="multilevel"/>
    <w:tmpl w:val="2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6CE44AC"/>
    <w:multiLevelType w:val="hybridMultilevel"/>
    <w:tmpl w:val="894E15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E67C3A"/>
    <w:multiLevelType w:val="hybridMultilevel"/>
    <w:tmpl w:val="A97A1750"/>
    <w:lvl w:ilvl="0" w:tplc="A09E644C">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AE106F7"/>
    <w:multiLevelType w:val="hybridMultilevel"/>
    <w:tmpl w:val="D8D4BC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126FA2"/>
    <w:multiLevelType w:val="hybridMultilevel"/>
    <w:tmpl w:val="DB62C3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F95D04"/>
    <w:multiLevelType w:val="hybridMultilevel"/>
    <w:tmpl w:val="522487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446025"/>
    <w:multiLevelType w:val="hybridMultilevel"/>
    <w:tmpl w:val="67A8126C"/>
    <w:lvl w:ilvl="0" w:tplc="0FF0DFE8">
      <w:start w:val="15"/>
      <w:numFmt w:val="upperLetter"/>
      <w:lvlText w:val="[%1]"/>
      <w:lvlJc w:val="left"/>
      <w:pPr>
        <w:ind w:left="4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8606600">
      <w:start w:val="1"/>
      <w:numFmt w:val="lowerLetter"/>
      <w:lvlText w:val="%2"/>
      <w:lvlJc w:val="left"/>
      <w:pPr>
        <w:ind w:left="12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3781DA0">
      <w:start w:val="1"/>
      <w:numFmt w:val="lowerRoman"/>
      <w:lvlText w:val="%3"/>
      <w:lvlJc w:val="left"/>
      <w:pPr>
        <w:ind w:left="19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8307914">
      <w:start w:val="1"/>
      <w:numFmt w:val="decimal"/>
      <w:lvlText w:val="%4"/>
      <w:lvlJc w:val="left"/>
      <w:pPr>
        <w:ind w:left="26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DAACC9C">
      <w:start w:val="1"/>
      <w:numFmt w:val="lowerLetter"/>
      <w:lvlText w:val="%5"/>
      <w:lvlJc w:val="left"/>
      <w:pPr>
        <w:ind w:left="33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042042A">
      <w:start w:val="1"/>
      <w:numFmt w:val="lowerRoman"/>
      <w:lvlText w:val="%6"/>
      <w:lvlJc w:val="left"/>
      <w:pPr>
        <w:ind w:left="41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9B88F56">
      <w:start w:val="1"/>
      <w:numFmt w:val="decimal"/>
      <w:lvlText w:val="%7"/>
      <w:lvlJc w:val="left"/>
      <w:pPr>
        <w:ind w:left="48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D426C42">
      <w:start w:val="1"/>
      <w:numFmt w:val="lowerLetter"/>
      <w:lvlText w:val="%8"/>
      <w:lvlJc w:val="left"/>
      <w:pPr>
        <w:ind w:left="55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AE2AE34">
      <w:start w:val="1"/>
      <w:numFmt w:val="lowerRoman"/>
      <w:lvlText w:val="%9"/>
      <w:lvlJc w:val="left"/>
      <w:pPr>
        <w:ind w:left="62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B942F2E"/>
    <w:multiLevelType w:val="hybridMultilevel"/>
    <w:tmpl w:val="5D24B5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AA3F93"/>
    <w:multiLevelType w:val="hybridMultilevel"/>
    <w:tmpl w:val="4BC2E9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0E94A49"/>
    <w:multiLevelType w:val="hybridMultilevel"/>
    <w:tmpl w:val="427636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C5E582A"/>
    <w:multiLevelType w:val="hybridMultilevel"/>
    <w:tmpl w:val="C5560B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F244014"/>
    <w:multiLevelType w:val="hybridMultilevel"/>
    <w:tmpl w:val="E4EA8E12"/>
    <w:lvl w:ilvl="0" w:tplc="CB66BA12">
      <w:numFmt w:val="bullet"/>
      <w:lvlText w:val=""/>
      <w:lvlJc w:val="left"/>
      <w:pPr>
        <w:ind w:left="465" w:hanging="363"/>
      </w:pPr>
      <w:rPr>
        <w:rFonts w:hint="default"/>
        <w:w w:val="100"/>
        <w:lang w:val="es-ES" w:eastAsia="en-US" w:bidi="ar-SA"/>
      </w:rPr>
    </w:lvl>
    <w:lvl w:ilvl="1" w:tplc="D47E8B7A">
      <w:numFmt w:val="bullet"/>
      <w:lvlText w:val=""/>
      <w:lvlJc w:val="left"/>
      <w:pPr>
        <w:ind w:left="1228" w:hanging="317"/>
      </w:pPr>
      <w:rPr>
        <w:rFonts w:hint="default"/>
        <w:w w:val="100"/>
        <w:lang w:val="es-ES" w:eastAsia="en-US" w:bidi="ar-SA"/>
      </w:rPr>
    </w:lvl>
    <w:lvl w:ilvl="2" w:tplc="6B22748C">
      <w:numFmt w:val="bullet"/>
      <w:lvlText w:val="•"/>
      <w:lvlJc w:val="left"/>
      <w:pPr>
        <w:ind w:left="2202" w:hanging="317"/>
      </w:pPr>
      <w:rPr>
        <w:rFonts w:hint="default"/>
        <w:lang w:val="es-ES" w:eastAsia="en-US" w:bidi="ar-SA"/>
      </w:rPr>
    </w:lvl>
    <w:lvl w:ilvl="3" w:tplc="83DAE1D2">
      <w:numFmt w:val="bullet"/>
      <w:lvlText w:val="•"/>
      <w:lvlJc w:val="left"/>
      <w:pPr>
        <w:ind w:left="3184" w:hanging="317"/>
      </w:pPr>
      <w:rPr>
        <w:rFonts w:hint="default"/>
        <w:lang w:val="es-ES" w:eastAsia="en-US" w:bidi="ar-SA"/>
      </w:rPr>
    </w:lvl>
    <w:lvl w:ilvl="4" w:tplc="D046B2BC">
      <w:numFmt w:val="bullet"/>
      <w:lvlText w:val="•"/>
      <w:lvlJc w:val="left"/>
      <w:pPr>
        <w:ind w:left="4166" w:hanging="317"/>
      </w:pPr>
      <w:rPr>
        <w:rFonts w:hint="default"/>
        <w:lang w:val="es-ES" w:eastAsia="en-US" w:bidi="ar-SA"/>
      </w:rPr>
    </w:lvl>
    <w:lvl w:ilvl="5" w:tplc="85EAD664">
      <w:numFmt w:val="bullet"/>
      <w:lvlText w:val="•"/>
      <w:lvlJc w:val="left"/>
      <w:pPr>
        <w:ind w:left="5148" w:hanging="317"/>
      </w:pPr>
      <w:rPr>
        <w:rFonts w:hint="default"/>
        <w:lang w:val="es-ES" w:eastAsia="en-US" w:bidi="ar-SA"/>
      </w:rPr>
    </w:lvl>
    <w:lvl w:ilvl="6" w:tplc="6018F8F0">
      <w:numFmt w:val="bullet"/>
      <w:lvlText w:val="•"/>
      <w:lvlJc w:val="left"/>
      <w:pPr>
        <w:ind w:left="6131" w:hanging="317"/>
      </w:pPr>
      <w:rPr>
        <w:rFonts w:hint="default"/>
        <w:lang w:val="es-ES" w:eastAsia="en-US" w:bidi="ar-SA"/>
      </w:rPr>
    </w:lvl>
    <w:lvl w:ilvl="7" w:tplc="B238C2A0">
      <w:numFmt w:val="bullet"/>
      <w:lvlText w:val="•"/>
      <w:lvlJc w:val="left"/>
      <w:pPr>
        <w:ind w:left="7113" w:hanging="317"/>
      </w:pPr>
      <w:rPr>
        <w:rFonts w:hint="default"/>
        <w:lang w:val="es-ES" w:eastAsia="en-US" w:bidi="ar-SA"/>
      </w:rPr>
    </w:lvl>
    <w:lvl w:ilvl="8" w:tplc="EB384DDC">
      <w:numFmt w:val="bullet"/>
      <w:lvlText w:val="•"/>
      <w:lvlJc w:val="left"/>
      <w:pPr>
        <w:ind w:left="8095" w:hanging="317"/>
      </w:pPr>
      <w:rPr>
        <w:rFonts w:hint="default"/>
        <w:lang w:val="es-ES" w:eastAsia="en-US" w:bidi="ar-SA"/>
      </w:rPr>
    </w:lvl>
  </w:abstractNum>
  <w:abstractNum w:abstractNumId="13" w15:restartNumberingAfterBreak="0">
    <w:nsid w:val="355A02BC"/>
    <w:multiLevelType w:val="hybridMultilevel"/>
    <w:tmpl w:val="189430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AD1123B"/>
    <w:multiLevelType w:val="hybridMultilevel"/>
    <w:tmpl w:val="A71C7522"/>
    <w:lvl w:ilvl="0" w:tplc="240A000B">
      <w:start w:val="1"/>
      <w:numFmt w:val="bullet"/>
      <w:lvlText w:val=""/>
      <w:lvlJc w:val="left"/>
      <w:pPr>
        <w:ind w:left="720" w:hanging="360"/>
      </w:pPr>
      <w:rPr>
        <w:rFonts w:ascii="Wingdings" w:hAnsi="Wingdings" w:hint="default"/>
      </w:rPr>
    </w:lvl>
    <w:lvl w:ilvl="1" w:tplc="29BEBB96">
      <w:numFmt w:val="bullet"/>
      <w:lvlText w:val="-"/>
      <w:lvlJc w:val="left"/>
      <w:pPr>
        <w:ind w:left="1440" w:hanging="360"/>
      </w:pPr>
      <w:rPr>
        <w:rFonts w:ascii="Raleway" w:eastAsiaTheme="minorHAnsi" w:hAnsi="Raleway" w:cstheme="minorBid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EE2341A"/>
    <w:multiLevelType w:val="hybridMultilevel"/>
    <w:tmpl w:val="EE9215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686104"/>
    <w:multiLevelType w:val="hybridMultilevel"/>
    <w:tmpl w:val="55725F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AC1025D"/>
    <w:multiLevelType w:val="hybridMultilevel"/>
    <w:tmpl w:val="C6F88E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EB4685"/>
    <w:multiLevelType w:val="hybridMultilevel"/>
    <w:tmpl w:val="13A03F2E"/>
    <w:lvl w:ilvl="0" w:tplc="1F5218B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91133FB"/>
    <w:multiLevelType w:val="hybridMultilevel"/>
    <w:tmpl w:val="D6168D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0B308CC"/>
    <w:multiLevelType w:val="multilevel"/>
    <w:tmpl w:val="D9F07E54"/>
    <w:lvl w:ilvl="0">
      <w:start w:val="1"/>
      <w:numFmt w:val="decimal"/>
      <w:pStyle w:val="Ttulo1"/>
      <w:lvlText w:val="%1."/>
      <w:lvlJc w:val="left"/>
      <w:pPr>
        <w:ind w:left="4755"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5DF5909"/>
    <w:multiLevelType w:val="hybridMultilevel"/>
    <w:tmpl w:val="10840B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95418AD"/>
    <w:multiLevelType w:val="hybridMultilevel"/>
    <w:tmpl w:val="96F47F94"/>
    <w:lvl w:ilvl="0" w:tplc="C5526FCC">
      <w:start w:val="1"/>
      <w:numFmt w:val="decimal"/>
      <w:lvlText w:val="%1."/>
      <w:lvlJc w:val="left"/>
      <w:pPr>
        <w:ind w:left="902" w:hanging="440"/>
      </w:pPr>
      <w:rPr>
        <w:rFonts w:ascii="Arial" w:eastAsia="Arial" w:hAnsi="Arial" w:cs="Arial" w:hint="default"/>
        <w:b/>
        <w:bCs/>
        <w:spacing w:val="0"/>
        <w:w w:val="79"/>
        <w:sz w:val="24"/>
        <w:szCs w:val="24"/>
        <w:lang w:val="es-ES" w:eastAsia="en-US" w:bidi="ar-SA"/>
      </w:rPr>
    </w:lvl>
    <w:lvl w:ilvl="1" w:tplc="67A46E66">
      <w:start w:val="1"/>
      <w:numFmt w:val="decimal"/>
      <w:lvlText w:val="%2."/>
      <w:lvlJc w:val="left"/>
      <w:pPr>
        <w:ind w:left="1185" w:hanging="360"/>
        <w:jc w:val="right"/>
      </w:pPr>
      <w:rPr>
        <w:rFonts w:ascii="Arial" w:eastAsia="Arial" w:hAnsi="Arial" w:cs="Arial" w:hint="default"/>
        <w:b/>
        <w:bCs/>
        <w:w w:val="98"/>
        <w:sz w:val="28"/>
        <w:szCs w:val="28"/>
        <w:lang w:val="es-ES" w:eastAsia="en-US" w:bidi="ar-SA"/>
      </w:rPr>
    </w:lvl>
    <w:lvl w:ilvl="2" w:tplc="B0C64E2E">
      <w:numFmt w:val="bullet"/>
      <w:lvlText w:val="•"/>
      <w:lvlJc w:val="left"/>
      <w:pPr>
        <w:ind w:left="2166" w:hanging="360"/>
      </w:pPr>
      <w:rPr>
        <w:rFonts w:hint="default"/>
        <w:lang w:val="es-ES" w:eastAsia="en-US" w:bidi="ar-SA"/>
      </w:rPr>
    </w:lvl>
    <w:lvl w:ilvl="3" w:tplc="8D904A56">
      <w:numFmt w:val="bullet"/>
      <w:lvlText w:val="•"/>
      <w:lvlJc w:val="left"/>
      <w:pPr>
        <w:ind w:left="3153" w:hanging="360"/>
      </w:pPr>
      <w:rPr>
        <w:rFonts w:hint="default"/>
        <w:lang w:val="es-ES" w:eastAsia="en-US" w:bidi="ar-SA"/>
      </w:rPr>
    </w:lvl>
    <w:lvl w:ilvl="4" w:tplc="33521B76">
      <w:numFmt w:val="bullet"/>
      <w:lvlText w:val="•"/>
      <w:lvlJc w:val="left"/>
      <w:pPr>
        <w:ind w:left="4140" w:hanging="360"/>
      </w:pPr>
      <w:rPr>
        <w:rFonts w:hint="default"/>
        <w:lang w:val="es-ES" w:eastAsia="en-US" w:bidi="ar-SA"/>
      </w:rPr>
    </w:lvl>
    <w:lvl w:ilvl="5" w:tplc="DBC0F7F4">
      <w:numFmt w:val="bullet"/>
      <w:lvlText w:val="•"/>
      <w:lvlJc w:val="left"/>
      <w:pPr>
        <w:ind w:left="5126" w:hanging="360"/>
      </w:pPr>
      <w:rPr>
        <w:rFonts w:hint="default"/>
        <w:lang w:val="es-ES" w:eastAsia="en-US" w:bidi="ar-SA"/>
      </w:rPr>
    </w:lvl>
    <w:lvl w:ilvl="6" w:tplc="E2D0C114">
      <w:numFmt w:val="bullet"/>
      <w:lvlText w:val="•"/>
      <w:lvlJc w:val="left"/>
      <w:pPr>
        <w:ind w:left="6113" w:hanging="360"/>
      </w:pPr>
      <w:rPr>
        <w:rFonts w:hint="default"/>
        <w:lang w:val="es-ES" w:eastAsia="en-US" w:bidi="ar-SA"/>
      </w:rPr>
    </w:lvl>
    <w:lvl w:ilvl="7" w:tplc="A3AA4BCE">
      <w:numFmt w:val="bullet"/>
      <w:lvlText w:val="•"/>
      <w:lvlJc w:val="left"/>
      <w:pPr>
        <w:ind w:left="7100" w:hanging="360"/>
      </w:pPr>
      <w:rPr>
        <w:rFonts w:hint="default"/>
        <w:lang w:val="es-ES" w:eastAsia="en-US" w:bidi="ar-SA"/>
      </w:rPr>
    </w:lvl>
    <w:lvl w:ilvl="8" w:tplc="AAFC1742">
      <w:numFmt w:val="bullet"/>
      <w:lvlText w:val="•"/>
      <w:lvlJc w:val="left"/>
      <w:pPr>
        <w:ind w:left="8086" w:hanging="360"/>
      </w:pPr>
      <w:rPr>
        <w:rFonts w:hint="default"/>
        <w:lang w:val="es-ES" w:eastAsia="en-US" w:bidi="ar-SA"/>
      </w:rPr>
    </w:lvl>
  </w:abstractNum>
  <w:abstractNum w:abstractNumId="23" w15:restartNumberingAfterBreak="0">
    <w:nsid w:val="73A6771E"/>
    <w:multiLevelType w:val="hybridMultilevel"/>
    <w:tmpl w:val="1450A3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E427D4B"/>
    <w:multiLevelType w:val="hybridMultilevel"/>
    <w:tmpl w:val="074076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50385061">
    <w:abstractNumId w:val="4"/>
  </w:num>
  <w:num w:numId="2" w16cid:durableId="281126">
    <w:abstractNumId w:val="18"/>
  </w:num>
  <w:num w:numId="3" w16cid:durableId="1978026533">
    <w:abstractNumId w:val="14"/>
  </w:num>
  <w:num w:numId="4" w16cid:durableId="1005862888">
    <w:abstractNumId w:val="16"/>
  </w:num>
  <w:num w:numId="5" w16cid:durableId="1196236176">
    <w:abstractNumId w:val="12"/>
  </w:num>
  <w:num w:numId="6" w16cid:durableId="657271024">
    <w:abstractNumId w:val="22"/>
  </w:num>
  <w:num w:numId="7" w16cid:durableId="72776311">
    <w:abstractNumId w:val="3"/>
  </w:num>
  <w:num w:numId="8" w16cid:durableId="535386129">
    <w:abstractNumId w:val="20"/>
  </w:num>
  <w:num w:numId="9" w16cid:durableId="742530315">
    <w:abstractNumId w:val="21"/>
  </w:num>
  <w:num w:numId="10" w16cid:durableId="1369792343">
    <w:abstractNumId w:val="24"/>
  </w:num>
  <w:num w:numId="11" w16cid:durableId="1542593415">
    <w:abstractNumId w:val="5"/>
  </w:num>
  <w:num w:numId="12" w16cid:durableId="215821245">
    <w:abstractNumId w:val="9"/>
  </w:num>
  <w:num w:numId="13" w16cid:durableId="2106533083">
    <w:abstractNumId w:val="2"/>
  </w:num>
  <w:num w:numId="14" w16cid:durableId="234318730">
    <w:abstractNumId w:val="23"/>
  </w:num>
  <w:num w:numId="15" w16cid:durableId="1621371987">
    <w:abstractNumId w:val="8"/>
  </w:num>
  <w:num w:numId="16" w16cid:durableId="1807504210">
    <w:abstractNumId w:val="13"/>
  </w:num>
  <w:num w:numId="17" w16cid:durableId="139811210">
    <w:abstractNumId w:val="10"/>
  </w:num>
  <w:num w:numId="18" w16cid:durableId="346179557">
    <w:abstractNumId w:val="1"/>
  </w:num>
  <w:num w:numId="19" w16cid:durableId="184057599">
    <w:abstractNumId w:val="11"/>
  </w:num>
  <w:num w:numId="20" w16cid:durableId="1402871397">
    <w:abstractNumId w:val="19"/>
  </w:num>
  <w:num w:numId="21" w16cid:durableId="667709130">
    <w:abstractNumId w:val="6"/>
  </w:num>
  <w:num w:numId="22" w16cid:durableId="208274068">
    <w:abstractNumId w:val="17"/>
  </w:num>
  <w:num w:numId="23" w16cid:durableId="1182359643">
    <w:abstractNumId w:val="7"/>
  </w:num>
  <w:num w:numId="24" w16cid:durableId="690954306">
    <w:abstractNumId w:val="0"/>
  </w:num>
  <w:num w:numId="25" w16cid:durableId="11476694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63022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593"/>
    <w:rsid w:val="00010BCF"/>
    <w:rsid w:val="00037FC0"/>
    <w:rsid w:val="000F608F"/>
    <w:rsid w:val="001C5F30"/>
    <w:rsid w:val="00222314"/>
    <w:rsid w:val="0022755D"/>
    <w:rsid w:val="00295C80"/>
    <w:rsid w:val="0033755E"/>
    <w:rsid w:val="00455593"/>
    <w:rsid w:val="004802A2"/>
    <w:rsid w:val="00501A73"/>
    <w:rsid w:val="00531609"/>
    <w:rsid w:val="00551A12"/>
    <w:rsid w:val="005800DD"/>
    <w:rsid w:val="00590B59"/>
    <w:rsid w:val="005E0CB0"/>
    <w:rsid w:val="006021C0"/>
    <w:rsid w:val="006A4B8B"/>
    <w:rsid w:val="006F5F54"/>
    <w:rsid w:val="00770681"/>
    <w:rsid w:val="007A5CFD"/>
    <w:rsid w:val="00A31C6A"/>
    <w:rsid w:val="00AE3049"/>
    <w:rsid w:val="00B3737F"/>
    <w:rsid w:val="00C27F7B"/>
    <w:rsid w:val="00C44659"/>
    <w:rsid w:val="00CE17FA"/>
    <w:rsid w:val="00D31B3F"/>
    <w:rsid w:val="00D64E0A"/>
    <w:rsid w:val="00D65593"/>
    <w:rsid w:val="00E40E2B"/>
    <w:rsid w:val="00E4610D"/>
    <w:rsid w:val="00F64F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D7623"/>
  <w15:chartTrackingRefBased/>
  <w15:docId w15:val="{ABC73DEF-29C7-43EA-9A9D-070A38CCE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autoRedefine/>
    <w:uiPriority w:val="9"/>
    <w:qFormat/>
    <w:rsid w:val="0033755E"/>
    <w:pPr>
      <w:keepNext/>
      <w:keepLines/>
      <w:numPr>
        <w:numId w:val="8"/>
      </w:numPr>
      <w:tabs>
        <w:tab w:val="left" w:pos="826"/>
        <w:tab w:val="left" w:pos="1801"/>
        <w:tab w:val="left" w:pos="1802"/>
      </w:tabs>
      <w:spacing w:before="100" w:after="120" w:line="237" w:lineRule="auto"/>
      <w:ind w:left="1080" w:right="864"/>
      <w:outlineLvl w:val="0"/>
    </w:pPr>
    <w:rPr>
      <w:rFonts w:ascii="Raleway" w:eastAsiaTheme="majorEastAsia" w:hAnsi="Raleway" w:cstheme="majorBidi"/>
      <w:b/>
      <w:w w:val="80"/>
      <w:kern w:val="2"/>
      <w:sz w:val="32"/>
      <w:szCs w:val="32"/>
      <w14:ligatures w14:val="standardContextual"/>
    </w:rPr>
  </w:style>
  <w:style w:type="paragraph" w:styleId="Ttulo2">
    <w:name w:val="heading 2"/>
    <w:basedOn w:val="Normal"/>
    <w:next w:val="Normal"/>
    <w:link w:val="Ttulo2Car"/>
    <w:uiPriority w:val="9"/>
    <w:unhideWhenUsed/>
    <w:qFormat/>
    <w:rsid w:val="0033755E"/>
    <w:pPr>
      <w:keepNext/>
      <w:keepLines/>
      <w:spacing w:before="160" w:after="120"/>
      <w:jc w:val="both"/>
      <w:outlineLvl w:val="1"/>
    </w:pPr>
    <w:rPr>
      <w:rFonts w:ascii="Raleway" w:eastAsiaTheme="majorEastAsia" w:hAnsi="Raleway" w:cstheme="majorBidi"/>
      <w:b/>
      <w:kern w:val="2"/>
      <w:sz w:val="26"/>
      <w:szCs w:val="26"/>
      <w14:ligatures w14:val="standardContextual"/>
    </w:rPr>
  </w:style>
  <w:style w:type="paragraph" w:styleId="Ttulo3">
    <w:name w:val="heading 3"/>
    <w:basedOn w:val="Normal"/>
    <w:next w:val="Normal"/>
    <w:link w:val="Ttulo3Car"/>
    <w:uiPriority w:val="9"/>
    <w:semiHidden/>
    <w:unhideWhenUsed/>
    <w:qFormat/>
    <w:rsid w:val="0033755E"/>
    <w:pPr>
      <w:keepNext/>
      <w:keepLines/>
      <w:spacing w:before="40" w:after="0"/>
      <w:jc w:val="both"/>
      <w:outlineLvl w:val="2"/>
    </w:pPr>
    <w:rPr>
      <w:rFonts w:asciiTheme="majorHAnsi" w:eastAsiaTheme="majorEastAsia" w:hAnsiTheme="majorHAnsi" w:cstheme="majorBidi"/>
      <w:color w:val="1F4D78" w:themeColor="accent1" w:themeShade="7F"/>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3755E"/>
    <w:rPr>
      <w:rFonts w:ascii="Raleway" w:eastAsiaTheme="majorEastAsia" w:hAnsi="Raleway" w:cstheme="majorBidi"/>
      <w:b/>
      <w:w w:val="80"/>
      <w:kern w:val="2"/>
      <w:sz w:val="32"/>
      <w:szCs w:val="32"/>
      <w14:ligatures w14:val="standardContextual"/>
    </w:rPr>
  </w:style>
  <w:style w:type="character" w:customStyle="1" w:styleId="Ttulo2Car">
    <w:name w:val="Título 2 Car"/>
    <w:basedOn w:val="Fuentedeprrafopredeter"/>
    <w:link w:val="Ttulo2"/>
    <w:uiPriority w:val="9"/>
    <w:rsid w:val="0033755E"/>
    <w:rPr>
      <w:rFonts w:ascii="Raleway" w:eastAsiaTheme="majorEastAsia" w:hAnsi="Raleway" w:cstheme="majorBidi"/>
      <w:b/>
      <w:kern w:val="2"/>
      <w:sz w:val="26"/>
      <w:szCs w:val="26"/>
      <w14:ligatures w14:val="standardContextual"/>
    </w:rPr>
  </w:style>
  <w:style w:type="character" w:customStyle="1" w:styleId="Ttulo3Car">
    <w:name w:val="Título 3 Car"/>
    <w:basedOn w:val="Fuentedeprrafopredeter"/>
    <w:link w:val="Ttulo3"/>
    <w:uiPriority w:val="9"/>
    <w:semiHidden/>
    <w:rsid w:val="0033755E"/>
    <w:rPr>
      <w:rFonts w:asciiTheme="majorHAnsi" w:eastAsiaTheme="majorEastAsia" w:hAnsiTheme="majorHAnsi" w:cstheme="majorBidi"/>
      <w:color w:val="1F4D78" w:themeColor="accent1" w:themeShade="7F"/>
      <w:kern w:val="2"/>
      <w:sz w:val="24"/>
      <w:szCs w:val="24"/>
      <w14:ligatures w14:val="standardContextual"/>
    </w:rPr>
  </w:style>
  <w:style w:type="paragraph" w:styleId="Encabezado">
    <w:name w:val="header"/>
    <w:basedOn w:val="Normal"/>
    <w:link w:val="EncabezadoCar"/>
    <w:uiPriority w:val="99"/>
    <w:unhideWhenUsed/>
    <w:rsid w:val="00C446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4659"/>
  </w:style>
  <w:style w:type="paragraph" w:styleId="Piedepgina">
    <w:name w:val="footer"/>
    <w:basedOn w:val="Normal"/>
    <w:link w:val="PiedepginaCar"/>
    <w:uiPriority w:val="99"/>
    <w:unhideWhenUsed/>
    <w:rsid w:val="00C446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4659"/>
  </w:style>
  <w:style w:type="character" w:styleId="Hipervnculo">
    <w:name w:val="Hyperlink"/>
    <w:uiPriority w:val="99"/>
    <w:unhideWhenUsed/>
    <w:rsid w:val="00C44659"/>
    <w:rPr>
      <w:strike w:val="0"/>
      <w:dstrike w:val="0"/>
      <w:color w:val="BB4B0D"/>
      <w:sz w:val="24"/>
      <w:szCs w:val="24"/>
      <w:u w:val="none"/>
      <w:effect w:val="none"/>
      <w:shd w:val="clear" w:color="auto" w:fill="auto"/>
      <w:vertAlign w:val="baseline"/>
    </w:rPr>
  </w:style>
  <w:style w:type="paragraph" w:styleId="Prrafodelista">
    <w:name w:val="List Paragraph"/>
    <w:basedOn w:val="Normal"/>
    <w:uiPriority w:val="34"/>
    <w:qFormat/>
    <w:rsid w:val="0033755E"/>
    <w:pPr>
      <w:ind w:left="720"/>
      <w:contextualSpacing/>
      <w:jc w:val="both"/>
    </w:pPr>
    <w:rPr>
      <w:rFonts w:ascii="Raleway" w:hAnsi="Raleway"/>
      <w:kern w:val="2"/>
      <w14:ligatures w14:val="standardContextual"/>
    </w:rPr>
  </w:style>
  <w:style w:type="paragraph" w:styleId="TtuloTDC">
    <w:name w:val="TOC Heading"/>
    <w:basedOn w:val="Ttulo1"/>
    <w:next w:val="Normal"/>
    <w:uiPriority w:val="39"/>
    <w:unhideWhenUsed/>
    <w:qFormat/>
    <w:rsid w:val="0033755E"/>
    <w:pPr>
      <w:numPr>
        <w:numId w:val="0"/>
      </w:numPr>
      <w:spacing w:before="240" w:after="0"/>
      <w:outlineLvl w:val="9"/>
    </w:pPr>
    <w:rPr>
      <w:rFonts w:asciiTheme="majorHAnsi" w:hAnsiTheme="majorHAnsi"/>
      <w:b w:val="0"/>
      <w:color w:val="2E74B5" w:themeColor="accent1" w:themeShade="BF"/>
      <w:kern w:val="0"/>
      <w:lang w:eastAsia="es-CO"/>
      <w14:ligatures w14:val="none"/>
    </w:rPr>
  </w:style>
  <w:style w:type="paragraph" w:styleId="TDC1">
    <w:name w:val="toc 1"/>
    <w:basedOn w:val="Normal"/>
    <w:next w:val="Normal"/>
    <w:autoRedefine/>
    <w:uiPriority w:val="39"/>
    <w:unhideWhenUsed/>
    <w:rsid w:val="0033755E"/>
    <w:pPr>
      <w:spacing w:after="100"/>
      <w:jc w:val="both"/>
    </w:pPr>
    <w:rPr>
      <w:rFonts w:ascii="Raleway" w:hAnsi="Raleway"/>
      <w:kern w:val="2"/>
      <w14:ligatures w14:val="standardContextual"/>
    </w:rPr>
  </w:style>
  <w:style w:type="paragraph" w:styleId="TDC2">
    <w:name w:val="toc 2"/>
    <w:basedOn w:val="Normal"/>
    <w:next w:val="Normal"/>
    <w:autoRedefine/>
    <w:uiPriority w:val="39"/>
    <w:unhideWhenUsed/>
    <w:rsid w:val="0033755E"/>
    <w:pPr>
      <w:spacing w:after="100"/>
      <w:ind w:left="220"/>
      <w:jc w:val="both"/>
    </w:pPr>
    <w:rPr>
      <w:rFonts w:ascii="Raleway" w:hAnsi="Raleway"/>
      <w:kern w:val="2"/>
      <w14:ligatures w14:val="standardContextual"/>
    </w:rPr>
  </w:style>
  <w:style w:type="paragraph" w:styleId="Subttulo">
    <w:name w:val="Subtitle"/>
    <w:basedOn w:val="Normal"/>
    <w:next w:val="Normal"/>
    <w:link w:val="SubttuloCar"/>
    <w:uiPriority w:val="11"/>
    <w:qFormat/>
    <w:rsid w:val="0033755E"/>
    <w:pPr>
      <w:numPr>
        <w:ilvl w:val="1"/>
      </w:numPr>
      <w:spacing w:after="0"/>
    </w:pPr>
    <w:rPr>
      <w:rFonts w:ascii="Raleway" w:eastAsiaTheme="minorEastAsia" w:hAnsi="Raleway"/>
      <w:b/>
      <w:spacing w:val="15"/>
      <w:kern w:val="2"/>
      <w14:ligatures w14:val="standardContextual"/>
    </w:rPr>
  </w:style>
  <w:style w:type="character" w:customStyle="1" w:styleId="SubttuloCar">
    <w:name w:val="Subtítulo Car"/>
    <w:basedOn w:val="Fuentedeprrafopredeter"/>
    <w:link w:val="Subttulo"/>
    <w:uiPriority w:val="11"/>
    <w:rsid w:val="0033755E"/>
    <w:rPr>
      <w:rFonts w:ascii="Raleway" w:eastAsiaTheme="minorEastAsia" w:hAnsi="Raleway"/>
      <w:b/>
      <w:spacing w:val="15"/>
      <w:kern w:val="2"/>
      <w14:ligatures w14:val="standardContextual"/>
    </w:rPr>
  </w:style>
  <w:style w:type="character" w:customStyle="1" w:styleId="TextoindependienteCar">
    <w:name w:val="Texto independiente Car"/>
    <w:basedOn w:val="Fuentedeprrafopredeter"/>
    <w:link w:val="Textoindependiente"/>
    <w:uiPriority w:val="99"/>
    <w:rsid w:val="0033755E"/>
    <w:rPr>
      <w:rFonts w:ascii="Raleway" w:hAnsi="Raleway"/>
      <w:kern w:val="2"/>
      <w14:ligatures w14:val="standardContextual"/>
    </w:rPr>
  </w:style>
  <w:style w:type="paragraph" w:styleId="Textoindependiente">
    <w:name w:val="Body Text"/>
    <w:basedOn w:val="Normal"/>
    <w:link w:val="TextoindependienteCar"/>
    <w:uiPriority w:val="99"/>
    <w:unhideWhenUsed/>
    <w:rsid w:val="0033755E"/>
    <w:pPr>
      <w:spacing w:after="120"/>
      <w:jc w:val="both"/>
    </w:pPr>
    <w:rPr>
      <w:rFonts w:ascii="Raleway" w:hAnsi="Raleway"/>
      <w:kern w:val="2"/>
      <w14:ligatures w14:val="standardContextual"/>
    </w:rPr>
  </w:style>
  <w:style w:type="paragraph" w:customStyle="1" w:styleId="TableParagraph">
    <w:name w:val="Table Paragraph"/>
    <w:basedOn w:val="Normal"/>
    <w:uiPriority w:val="1"/>
    <w:qFormat/>
    <w:rsid w:val="0033755E"/>
    <w:pPr>
      <w:widowControl w:val="0"/>
      <w:autoSpaceDE w:val="0"/>
      <w:autoSpaceDN w:val="0"/>
      <w:spacing w:after="0" w:line="248" w:lineRule="exact"/>
      <w:ind w:left="110"/>
    </w:pPr>
    <w:rPr>
      <w:rFonts w:ascii="Arial MT" w:eastAsia="Arial MT" w:hAnsi="Arial MT" w:cs="Arial MT"/>
      <w:lang w:val="es-ES"/>
    </w:rPr>
  </w:style>
  <w:style w:type="table" w:styleId="Tablaconcuadrcula">
    <w:name w:val="Table Grid"/>
    <w:basedOn w:val="Tablanormal"/>
    <w:uiPriority w:val="39"/>
    <w:rsid w:val="0033755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alfinalCar">
    <w:name w:val="Texto nota al final Car"/>
    <w:basedOn w:val="Fuentedeprrafopredeter"/>
    <w:link w:val="Textonotaalfinal"/>
    <w:uiPriority w:val="99"/>
    <w:semiHidden/>
    <w:rsid w:val="0033755E"/>
    <w:rPr>
      <w:rFonts w:ascii="Raleway" w:hAnsi="Raleway"/>
      <w:kern w:val="2"/>
      <w:sz w:val="20"/>
      <w:szCs w:val="20"/>
      <w14:ligatures w14:val="standardContextual"/>
    </w:rPr>
  </w:style>
  <w:style w:type="paragraph" w:styleId="Textonotaalfinal">
    <w:name w:val="endnote text"/>
    <w:basedOn w:val="Normal"/>
    <w:link w:val="TextonotaalfinalCar"/>
    <w:uiPriority w:val="99"/>
    <w:semiHidden/>
    <w:unhideWhenUsed/>
    <w:rsid w:val="0033755E"/>
    <w:pPr>
      <w:spacing w:after="0" w:line="240" w:lineRule="auto"/>
      <w:jc w:val="both"/>
    </w:pPr>
    <w:rPr>
      <w:rFonts w:ascii="Raleway" w:hAnsi="Raleway"/>
      <w:kern w:val="2"/>
      <w:sz w:val="20"/>
      <w:szCs w:val="20"/>
      <w14:ligatures w14:val="standardContextual"/>
    </w:rPr>
  </w:style>
  <w:style w:type="paragraph" w:styleId="Sinespaciado">
    <w:name w:val="No Spacing"/>
    <w:uiPriority w:val="1"/>
    <w:qFormat/>
    <w:rsid w:val="0033755E"/>
    <w:pPr>
      <w:spacing w:after="0" w:line="240" w:lineRule="auto"/>
      <w:jc w:val="both"/>
    </w:pPr>
    <w:rPr>
      <w:rFonts w:ascii="Raleway" w:hAnsi="Raleway"/>
      <w:kern w:val="2"/>
      <w14:ligatures w14:val="standardContextual"/>
    </w:rPr>
  </w:style>
  <w:style w:type="table" w:customStyle="1" w:styleId="TableGrid">
    <w:name w:val="TableGrid"/>
    <w:rsid w:val="0033755E"/>
    <w:pPr>
      <w:spacing w:after="0" w:line="240" w:lineRule="auto"/>
    </w:pPr>
    <w:rPr>
      <w:rFonts w:eastAsiaTheme="minorEastAsia"/>
      <w:lang w:eastAsia="es-C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etirarsaes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5830</Words>
  <Characters>32071</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Felipe Sanmartin Alcaraz</dc:creator>
  <cp:keywords/>
  <dc:description/>
  <cp:lastModifiedBy>Mariana Morales</cp:lastModifiedBy>
  <cp:revision>2</cp:revision>
  <dcterms:created xsi:type="dcterms:W3CDTF">2024-11-07T16:09:00Z</dcterms:created>
  <dcterms:modified xsi:type="dcterms:W3CDTF">2024-11-07T16:09:00Z</dcterms:modified>
</cp:coreProperties>
</file>